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5489" w14:textId="4286D8DA" w:rsidR="006D7C3E" w:rsidRDefault="00FA5DE7" w:rsidP="00FA5DE7">
      <w:pPr>
        <w:spacing w:after="0" w:line="240" w:lineRule="auto"/>
        <w:jc w:val="center"/>
        <w:rPr>
          <w:b/>
          <w:bCs/>
          <w:i/>
          <w:iCs/>
          <w:color w:val="833C0B" w:themeColor="accent2" w:themeShade="80"/>
          <w:sz w:val="32"/>
          <w:szCs w:val="32"/>
        </w:rPr>
      </w:pPr>
      <w:r w:rsidRPr="00FA5DE7">
        <w:rPr>
          <w:b/>
          <w:bCs/>
          <w:i/>
          <w:iCs/>
          <w:color w:val="833C0B" w:themeColor="accent2" w:themeShade="80"/>
          <w:sz w:val="32"/>
          <w:szCs w:val="32"/>
        </w:rPr>
        <w:t>Бердичівський професійний будівельний ліцей</w:t>
      </w:r>
    </w:p>
    <w:p w14:paraId="202EA96C" w14:textId="77777777" w:rsidR="00FA5DE7" w:rsidRPr="00FA5DE7" w:rsidRDefault="00FA5DE7" w:rsidP="00FA5DE7">
      <w:pPr>
        <w:rPr>
          <w:rFonts w:ascii="Times New Roman" w:hAnsi="Times New Roman" w:cs="Times New Roman"/>
          <w:color w:val="C00000"/>
        </w:rPr>
      </w:pPr>
      <w:r w:rsidRPr="00FA5DE7">
        <w:rPr>
          <w:rFonts w:ascii="Times New Roman" w:hAnsi="Times New Roman" w:cs="Times New Roman"/>
          <w:color w:val="C00000"/>
        </w:rPr>
        <w:t>Всеукраїнська акція «16 днів проти насильства»</w:t>
      </w:r>
    </w:p>
    <w:p w14:paraId="11A4B84A" w14:textId="35EB8A9C" w:rsidR="00FA5DE7" w:rsidRDefault="00FA5DE7" w:rsidP="0079302C">
      <w:r w:rsidRPr="00FA5DE7">
        <w:rPr>
          <w:i/>
          <w:iCs/>
          <w:noProof/>
        </w:rPr>
        <w:drawing>
          <wp:inline distT="0" distB="0" distL="0" distR="0" wp14:anchorId="28315C70" wp14:editId="2E694C4B">
            <wp:extent cx="2940050" cy="2668270"/>
            <wp:effectExtent l="0" t="0" r="0" b="0"/>
            <wp:docPr id="5" name="Рисунок 4" descr="Матеріали до всеукраїнської акції «16 днів проти насильств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теріали до всеукраїнської акції «16 днів проти насильств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213" cy="266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41BF4" w14:textId="03038B98" w:rsidR="00FA5DE7" w:rsidRDefault="00FA5DE7" w:rsidP="00F013D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FA5DE7">
        <w:rPr>
          <w:rFonts w:ascii="Times New Roman" w:hAnsi="Times New Roman" w:cs="Times New Roman"/>
          <w:i/>
          <w:iCs/>
        </w:rPr>
        <w:t xml:space="preserve">Щороку з 25 листопада по 10 грудня в Україні проходить Всеукраїнська акція «16 днів проти насильства», яка об’єднує мільйони людей по всьому світу навколо ідеї захисту прав людини та протидії будь-яким формам насильства. Метою кампанії є підвищення обізнаності здобувачів освіти, педагогів та громади про проблему домашнього, психологічного, економічного, сексуального й </w:t>
      </w:r>
      <w:proofErr w:type="spellStart"/>
      <w:r w:rsidRPr="00FA5DE7">
        <w:rPr>
          <w:rFonts w:ascii="Times New Roman" w:hAnsi="Times New Roman" w:cs="Times New Roman"/>
          <w:i/>
          <w:iCs/>
        </w:rPr>
        <w:t>кібернасильства</w:t>
      </w:r>
      <w:proofErr w:type="spellEnd"/>
      <w:r w:rsidRPr="00FA5DE7">
        <w:rPr>
          <w:rFonts w:ascii="Times New Roman" w:hAnsi="Times New Roman" w:cs="Times New Roman"/>
          <w:i/>
          <w:iCs/>
        </w:rPr>
        <w:t>, а також формування культури поваги, рівноправ’я та безпеки.</w:t>
      </w:r>
    </w:p>
    <w:p w14:paraId="6104672D" w14:textId="52A407B0" w:rsidR="008658FC" w:rsidRDefault="008658FC" w:rsidP="008658FC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36A1F589" wp14:editId="48DB25D1">
            <wp:extent cx="2236500" cy="821690"/>
            <wp:effectExtent l="0" t="0" r="0" b="0"/>
            <wp:docPr id="3979306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63" cy="842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32320" w14:textId="77777777" w:rsidR="008658FC" w:rsidRPr="008658FC" w:rsidRDefault="008658FC" w:rsidP="008658F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4"/>
          <w:szCs w:val="24"/>
        </w:rPr>
      </w:pPr>
      <w:r w:rsidRPr="008658FC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4"/>
          <w:szCs w:val="24"/>
        </w:rPr>
        <w:t>Поради, як захистити себе від насильства</w:t>
      </w:r>
    </w:p>
    <w:p w14:paraId="33674F0E" w14:textId="77777777" w:rsidR="008658FC" w:rsidRPr="008658FC" w:rsidRDefault="008658FC" w:rsidP="008658FC">
      <w:pPr>
        <w:spacing w:after="0"/>
        <w:rPr>
          <w:rFonts w:ascii="Times New Roman" w:hAnsi="Times New Roman" w:cs="Times New Roman"/>
          <w:b/>
          <w:bCs/>
        </w:rPr>
      </w:pPr>
      <w:r w:rsidRPr="008658FC">
        <w:rPr>
          <w:rFonts w:ascii="Times New Roman" w:hAnsi="Times New Roman" w:cs="Times New Roman"/>
          <w:b/>
          <w:bCs/>
        </w:rPr>
        <w:t>1. Довіряйте своїм відчуттям</w:t>
      </w:r>
    </w:p>
    <w:p w14:paraId="35CCF6E1" w14:textId="77777777" w:rsidR="008658FC" w:rsidRPr="008658FC" w:rsidRDefault="008658FC" w:rsidP="00F013D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i/>
          <w:iCs/>
        </w:rPr>
        <w:t>Якщо вам некомфортно або небезпечно — це привід припинити ситуацію, вийти з неї чи звернутися по допомогу.</w:t>
      </w:r>
    </w:p>
    <w:p w14:paraId="7DD415CC" w14:textId="77777777" w:rsidR="008658FC" w:rsidRPr="008658FC" w:rsidRDefault="008658FC" w:rsidP="008658FC">
      <w:pPr>
        <w:spacing w:after="0"/>
        <w:rPr>
          <w:rFonts w:ascii="Times New Roman" w:hAnsi="Times New Roman" w:cs="Times New Roman"/>
          <w:b/>
          <w:bCs/>
        </w:rPr>
      </w:pPr>
      <w:r w:rsidRPr="008658FC">
        <w:rPr>
          <w:rFonts w:ascii="Times New Roman" w:hAnsi="Times New Roman" w:cs="Times New Roman"/>
          <w:b/>
          <w:bCs/>
        </w:rPr>
        <w:t>2. Говоріть про свої межі</w:t>
      </w:r>
    </w:p>
    <w:p w14:paraId="7A5C644A" w14:textId="77777777" w:rsidR="008658FC" w:rsidRPr="008658FC" w:rsidRDefault="008658FC" w:rsidP="00F013D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i/>
          <w:iCs/>
        </w:rPr>
        <w:t>Відкрито кажіть «ні», «мені це неприємно», «я не хочу». Ви маєте право встановлювати особисті межі в будь-якому віці.</w:t>
      </w:r>
    </w:p>
    <w:p w14:paraId="6BC10F7E" w14:textId="77777777" w:rsidR="008658FC" w:rsidRPr="008658FC" w:rsidRDefault="008658FC" w:rsidP="008658FC">
      <w:pPr>
        <w:spacing w:after="0"/>
        <w:rPr>
          <w:rFonts w:ascii="Times New Roman" w:hAnsi="Times New Roman" w:cs="Times New Roman"/>
          <w:b/>
          <w:bCs/>
        </w:rPr>
      </w:pPr>
      <w:r w:rsidRPr="008658FC">
        <w:rPr>
          <w:rFonts w:ascii="Times New Roman" w:hAnsi="Times New Roman" w:cs="Times New Roman"/>
          <w:b/>
          <w:bCs/>
        </w:rPr>
        <w:t>3. Уникайте небезпечних ситуацій</w:t>
      </w:r>
    </w:p>
    <w:p w14:paraId="00BB9BDA" w14:textId="77777777" w:rsidR="008658FC" w:rsidRPr="008658FC" w:rsidRDefault="008658FC" w:rsidP="00F013D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i/>
          <w:iCs/>
        </w:rPr>
        <w:t>Якщо можливо — не залишайтесь наодинці з людиною, яка викликає страх або агресію. Повідомляйте близьких, куди йдете та коли повернетеся.</w:t>
      </w:r>
    </w:p>
    <w:p w14:paraId="6DCAAE41" w14:textId="77777777" w:rsidR="008658FC" w:rsidRPr="008658FC" w:rsidRDefault="008658FC" w:rsidP="008658FC">
      <w:pPr>
        <w:spacing w:after="0"/>
        <w:rPr>
          <w:rFonts w:ascii="Times New Roman" w:hAnsi="Times New Roman" w:cs="Times New Roman"/>
          <w:b/>
          <w:bCs/>
        </w:rPr>
      </w:pPr>
      <w:r w:rsidRPr="008658FC">
        <w:rPr>
          <w:rFonts w:ascii="Times New Roman" w:hAnsi="Times New Roman" w:cs="Times New Roman"/>
          <w:b/>
          <w:bCs/>
        </w:rPr>
        <w:t xml:space="preserve">4. Навчіться говорити </w:t>
      </w:r>
      <w:proofErr w:type="spellStart"/>
      <w:r w:rsidRPr="008658FC">
        <w:rPr>
          <w:rFonts w:ascii="Times New Roman" w:hAnsi="Times New Roman" w:cs="Times New Roman"/>
          <w:b/>
          <w:bCs/>
        </w:rPr>
        <w:t>асертивно</w:t>
      </w:r>
      <w:proofErr w:type="spellEnd"/>
    </w:p>
    <w:p w14:paraId="7E37A414" w14:textId="7E2AC362" w:rsidR="008658FC" w:rsidRPr="008658FC" w:rsidRDefault="008658FC" w:rsidP="00F013D9">
      <w:pPr>
        <w:spacing w:after="0"/>
        <w:jc w:val="both"/>
        <w:rPr>
          <w:rFonts w:ascii="Times New Roman" w:hAnsi="Times New Roman" w:cs="Times New Roman"/>
          <w:i/>
          <w:iCs/>
        </w:rPr>
      </w:pPr>
      <w:proofErr w:type="spellStart"/>
      <w:r w:rsidRPr="008658FC">
        <w:rPr>
          <w:rFonts w:ascii="Times New Roman" w:hAnsi="Times New Roman" w:cs="Times New Roman"/>
          <w:i/>
          <w:iCs/>
        </w:rPr>
        <w:t>Асертивність</w:t>
      </w:r>
      <w:proofErr w:type="spellEnd"/>
      <w:r w:rsidRPr="008658FC">
        <w:rPr>
          <w:rFonts w:ascii="Times New Roman" w:hAnsi="Times New Roman" w:cs="Times New Roman"/>
          <w:i/>
          <w:iCs/>
        </w:rPr>
        <w:t xml:space="preserve"> — це спокійна, впевнена поведінка без агресії:</w:t>
      </w:r>
      <w:r>
        <w:rPr>
          <w:rFonts w:ascii="Times New Roman" w:hAnsi="Times New Roman" w:cs="Times New Roman"/>
          <w:i/>
          <w:iCs/>
        </w:rPr>
        <w:t xml:space="preserve"> </w:t>
      </w:r>
      <w:r w:rsidRPr="008658FC">
        <w:rPr>
          <w:rFonts w:ascii="Times New Roman" w:hAnsi="Times New Roman" w:cs="Times New Roman"/>
          <w:i/>
          <w:iCs/>
        </w:rPr>
        <w:t>дивіться в очі</w:t>
      </w:r>
      <w:r>
        <w:rPr>
          <w:rFonts w:ascii="Times New Roman" w:hAnsi="Times New Roman" w:cs="Times New Roman"/>
          <w:i/>
          <w:iCs/>
        </w:rPr>
        <w:t xml:space="preserve">, </w:t>
      </w:r>
      <w:r w:rsidRPr="008658FC">
        <w:rPr>
          <w:rFonts w:ascii="Times New Roman" w:hAnsi="Times New Roman" w:cs="Times New Roman"/>
          <w:i/>
          <w:iCs/>
        </w:rPr>
        <w:t>говоріть чітко</w:t>
      </w:r>
      <w:r>
        <w:rPr>
          <w:rFonts w:ascii="Times New Roman" w:hAnsi="Times New Roman" w:cs="Times New Roman"/>
          <w:i/>
          <w:iCs/>
        </w:rPr>
        <w:t xml:space="preserve">, </w:t>
      </w:r>
      <w:r w:rsidRPr="008658FC">
        <w:rPr>
          <w:rFonts w:ascii="Times New Roman" w:hAnsi="Times New Roman" w:cs="Times New Roman"/>
          <w:i/>
          <w:iCs/>
        </w:rPr>
        <w:t>не виправдовуйтеся за свою відмову</w:t>
      </w:r>
    </w:p>
    <w:p w14:paraId="59A05382" w14:textId="77777777" w:rsidR="008658FC" w:rsidRPr="008658FC" w:rsidRDefault="008658FC" w:rsidP="008658FC">
      <w:pPr>
        <w:spacing w:after="0"/>
        <w:rPr>
          <w:rFonts w:ascii="Times New Roman" w:hAnsi="Times New Roman" w:cs="Times New Roman"/>
          <w:b/>
          <w:bCs/>
        </w:rPr>
      </w:pPr>
      <w:r w:rsidRPr="008658FC">
        <w:rPr>
          <w:rFonts w:ascii="Times New Roman" w:hAnsi="Times New Roman" w:cs="Times New Roman"/>
          <w:b/>
          <w:bCs/>
        </w:rPr>
        <w:t>5. Тримайте при собі засоби зв’язку</w:t>
      </w:r>
    </w:p>
    <w:p w14:paraId="6F06E224" w14:textId="77777777" w:rsidR="008658FC" w:rsidRPr="008658FC" w:rsidRDefault="008658FC" w:rsidP="00F013D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i/>
          <w:iCs/>
        </w:rPr>
        <w:t>Телефон із зарядженою батареєю, контактами «екстрених служб» та близьких людей.</w:t>
      </w:r>
    </w:p>
    <w:p w14:paraId="0B16FE21" w14:textId="77777777" w:rsidR="008658FC" w:rsidRPr="008658FC" w:rsidRDefault="008658FC" w:rsidP="008658FC">
      <w:pPr>
        <w:spacing w:after="0"/>
        <w:rPr>
          <w:rFonts w:ascii="Times New Roman" w:hAnsi="Times New Roman" w:cs="Times New Roman"/>
          <w:b/>
          <w:bCs/>
        </w:rPr>
      </w:pPr>
      <w:r w:rsidRPr="008658FC">
        <w:rPr>
          <w:rFonts w:ascii="Times New Roman" w:hAnsi="Times New Roman" w:cs="Times New Roman"/>
          <w:b/>
          <w:bCs/>
        </w:rPr>
        <w:t>6. Знайте, куди звертатися по допомогу</w:t>
      </w:r>
    </w:p>
    <w:p w14:paraId="42A122FC" w14:textId="77777777" w:rsidR="008658FC" w:rsidRPr="008658FC" w:rsidRDefault="008658FC" w:rsidP="008658FC">
      <w:pPr>
        <w:spacing w:after="0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i/>
          <w:iCs/>
        </w:rPr>
        <w:t>Національна гаряча лінія з попередження насильства: 116 123 або 0 800 500 335</w:t>
      </w:r>
    </w:p>
    <w:p w14:paraId="245363AC" w14:textId="77777777" w:rsidR="008658FC" w:rsidRPr="008658FC" w:rsidRDefault="008658FC" w:rsidP="008658FC">
      <w:pPr>
        <w:spacing w:after="0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i/>
          <w:iCs/>
        </w:rPr>
        <w:t>Поліція: 102</w:t>
      </w:r>
    </w:p>
    <w:p w14:paraId="2590E6EA" w14:textId="77777777" w:rsidR="008658FC" w:rsidRPr="008658FC" w:rsidRDefault="008658FC" w:rsidP="00F013D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i/>
          <w:iCs/>
        </w:rPr>
        <w:t>Служба у справах дітей, центри соціальних служб, медичні заклади</w:t>
      </w:r>
    </w:p>
    <w:p w14:paraId="42F76092" w14:textId="77777777" w:rsidR="008658FC" w:rsidRDefault="008658FC" w:rsidP="008658FC">
      <w:pPr>
        <w:spacing w:after="0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i/>
          <w:iCs/>
        </w:rPr>
        <w:t>Навіть анонімне звернення може врятувати.</w:t>
      </w:r>
    </w:p>
    <w:p w14:paraId="74239FAD" w14:textId="0F502103" w:rsidR="008658FC" w:rsidRPr="008658FC" w:rsidRDefault="008658FC" w:rsidP="008658FC">
      <w:pPr>
        <w:spacing w:after="0"/>
        <w:rPr>
          <w:rFonts w:ascii="Times New Roman" w:hAnsi="Times New Roman" w:cs="Times New Roman"/>
          <w:b/>
          <w:bCs/>
        </w:rPr>
      </w:pPr>
      <w:r w:rsidRPr="008658FC">
        <w:rPr>
          <w:rFonts w:ascii="Times New Roman" w:hAnsi="Times New Roman" w:cs="Times New Roman"/>
          <w:b/>
          <w:bCs/>
        </w:rPr>
        <w:t>7. Знайте свої права</w:t>
      </w:r>
    </w:p>
    <w:p w14:paraId="5A0CB34D" w14:textId="77777777" w:rsidR="008658FC" w:rsidRPr="008658FC" w:rsidRDefault="008658FC" w:rsidP="00F013D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i/>
          <w:iCs/>
        </w:rPr>
        <w:t>Насильство — це не лише фізичні удари. Це також образи, приниження, переслідування, примус, обмеження свободи, контроль, економічний тиск.</w:t>
      </w:r>
    </w:p>
    <w:p w14:paraId="4B841D66" w14:textId="70A340D0" w:rsidR="008658FC" w:rsidRPr="008658FC" w:rsidRDefault="008658FC" w:rsidP="00F013D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b/>
          <w:bCs/>
        </w:rPr>
        <w:t>8. Заздалегідь продумайте план безпеки</w:t>
      </w:r>
      <w:r>
        <w:rPr>
          <w:rFonts w:ascii="Times New Roman" w:hAnsi="Times New Roman" w:cs="Times New Roman"/>
          <w:b/>
          <w:bCs/>
        </w:rPr>
        <w:t xml:space="preserve"> </w:t>
      </w:r>
      <w:r w:rsidRPr="008658FC">
        <w:rPr>
          <w:rFonts w:ascii="Times New Roman" w:hAnsi="Times New Roman" w:cs="Times New Roman"/>
          <w:i/>
          <w:iCs/>
        </w:rPr>
        <w:t>Куди тікати у разі загрози</w:t>
      </w:r>
      <w:r>
        <w:rPr>
          <w:rFonts w:ascii="Times New Roman" w:hAnsi="Times New Roman" w:cs="Times New Roman"/>
          <w:i/>
          <w:iCs/>
        </w:rPr>
        <w:t>, д</w:t>
      </w:r>
      <w:r w:rsidRPr="008658FC">
        <w:rPr>
          <w:rFonts w:ascii="Times New Roman" w:hAnsi="Times New Roman" w:cs="Times New Roman"/>
          <w:i/>
          <w:iCs/>
        </w:rPr>
        <w:t>о кого можна звернутися</w:t>
      </w:r>
      <w:r>
        <w:rPr>
          <w:rFonts w:ascii="Times New Roman" w:hAnsi="Times New Roman" w:cs="Times New Roman"/>
          <w:i/>
          <w:iCs/>
        </w:rPr>
        <w:t xml:space="preserve">, </w:t>
      </w:r>
      <w:r w:rsidRPr="008658FC">
        <w:rPr>
          <w:rFonts w:ascii="Times New Roman" w:hAnsi="Times New Roman" w:cs="Times New Roman"/>
          <w:i/>
          <w:iCs/>
        </w:rPr>
        <w:t>Що взяти з собою (документи, телефон, гроші)</w:t>
      </w:r>
    </w:p>
    <w:p w14:paraId="72C2A84B" w14:textId="77777777" w:rsidR="00F013D9" w:rsidRDefault="00F013D9" w:rsidP="008658FC">
      <w:pPr>
        <w:spacing w:after="0"/>
        <w:rPr>
          <w:rFonts w:ascii="Times New Roman" w:hAnsi="Times New Roman" w:cs="Times New Roman"/>
          <w:b/>
          <w:bCs/>
        </w:rPr>
      </w:pPr>
    </w:p>
    <w:p w14:paraId="1B68C168" w14:textId="14433E88" w:rsidR="008658FC" w:rsidRPr="008658FC" w:rsidRDefault="008658FC" w:rsidP="008658FC">
      <w:pPr>
        <w:spacing w:after="0"/>
        <w:rPr>
          <w:rFonts w:ascii="Times New Roman" w:hAnsi="Times New Roman" w:cs="Times New Roman"/>
          <w:b/>
          <w:bCs/>
        </w:rPr>
      </w:pPr>
      <w:r w:rsidRPr="008658FC">
        <w:rPr>
          <w:rFonts w:ascii="Times New Roman" w:hAnsi="Times New Roman" w:cs="Times New Roman"/>
          <w:b/>
          <w:bCs/>
        </w:rPr>
        <w:t>9. Зберігайте докази</w:t>
      </w:r>
    </w:p>
    <w:p w14:paraId="021521F9" w14:textId="77777777" w:rsidR="008658FC" w:rsidRPr="008658FC" w:rsidRDefault="008658FC" w:rsidP="00F013D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i/>
          <w:iCs/>
        </w:rPr>
        <w:t>У випадку загрози з боку знайомої особи — важливо зберігати повідомлення, скріншоти, записи, фото тілесних ушкоджень. Це допоможе при офіційному зверненні.</w:t>
      </w:r>
    </w:p>
    <w:p w14:paraId="4168DD87" w14:textId="77777777" w:rsidR="008658FC" w:rsidRPr="008658FC" w:rsidRDefault="008658FC" w:rsidP="008658FC">
      <w:pPr>
        <w:spacing w:after="0"/>
        <w:rPr>
          <w:rFonts w:ascii="Times New Roman" w:hAnsi="Times New Roman" w:cs="Times New Roman"/>
          <w:b/>
          <w:bCs/>
        </w:rPr>
      </w:pPr>
      <w:r w:rsidRPr="008658FC">
        <w:rPr>
          <w:rFonts w:ascii="Times New Roman" w:hAnsi="Times New Roman" w:cs="Times New Roman"/>
          <w:b/>
          <w:bCs/>
        </w:rPr>
        <w:t>10. Не мовчіть</w:t>
      </w:r>
    </w:p>
    <w:p w14:paraId="0BFC7AE3" w14:textId="08E2F631" w:rsidR="008658FC" w:rsidRDefault="008658FC" w:rsidP="00F013D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658FC">
        <w:rPr>
          <w:rFonts w:ascii="Times New Roman" w:hAnsi="Times New Roman" w:cs="Times New Roman"/>
          <w:i/>
          <w:iCs/>
        </w:rPr>
        <w:t>Насильство не проходить само. Розкажіть хоча б одній довіреній людині — педагогу, соціальному педагогу, психологу, другові або родичу.</w:t>
      </w:r>
    </w:p>
    <w:p w14:paraId="30D30CD3" w14:textId="2B82B026" w:rsidR="00F013D9" w:rsidRDefault="00F013D9" w:rsidP="00F013D9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4FAC68B0" wp14:editId="40E00D90">
            <wp:extent cx="3058886" cy="1948180"/>
            <wp:effectExtent l="0" t="0" r="8255" b="0"/>
            <wp:docPr id="12812921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292191" name="Рисунок 12812921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367" cy="195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3D4E6" w14:textId="6BE34EB1" w:rsidR="00F013D9" w:rsidRPr="00FA5DE7" w:rsidRDefault="00F013D9" w:rsidP="00F013D9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0A4ED790" wp14:editId="48E97FFE">
            <wp:extent cx="3300936" cy="2416629"/>
            <wp:effectExtent l="0" t="0" r="0" b="3175"/>
            <wp:docPr id="111300140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01406" name="Рисунок 11130014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361" cy="242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3D9" w:rsidRPr="00FA5DE7" w:rsidSect="008658FC">
      <w:pgSz w:w="16840" w:h="11907" w:orient="landscape" w:code="9"/>
      <w:pgMar w:top="1701" w:right="249" w:bottom="567" w:left="425" w:header="720" w:footer="720" w:gutter="0"/>
      <w:cols w:num="3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71D1"/>
    <w:multiLevelType w:val="multilevel"/>
    <w:tmpl w:val="5768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C6464"/>
    <w:multiLevelType w:val="multilevel"/>
    <w:tmpl w:val="4B36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81615"/>
    <w:multiLevelType w:val="multilevel"/>
    <w:tmpl w:val="9C92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741771">
    <w:abstractNumId w:val="2"/>
  </w:num>
  <w:num w:numId="2" w16cid:durableId="1044476403">
    <w:abstractNumId w:val="0"/>
  </w:num>
  <w:num w:numId="3" w16cid:durableId="183541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9F"/>
    <w:rsid w:val="006D7C3E"/>
    <w:rsid w:val="0079302C"/>
    <w:rsid w:val="008658FC"/>
    <w:rsid w:val="0088384B"/>
    <w:rsid w:val="0094209F"/>
    <w:rsid w:val="00A23B06"/>
    <w:rsid w:val="00E51116"/>
    <w:rsid w:val="00F013D9"/>
    <w:rsid w:val="00FA5DE7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B08A"/>
  <w15:chartTrackingRefBased/>
  <w15:docId w15:val="{E0E96458-20EF-4E0E-9E4B-1AB35879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0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0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0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0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0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0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2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42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2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Григорук</dc:creator>
  <cp:keywords/>
  <dc:description/>
  <cp:lastModifiedBy>Таня Григорук</cp:lastModifiedBy>
  <cp:revision>2</cp:revision>
  <dcterms:created xsi:type="dcterms:W3CDTF">2025-11-26T07:55:00Z</dcterms:created>
  <dcterms:modified xsi:type="dcterms:W3CDTF">2025-11-26T07:55:00Z</dcterms:modified>
</cp:coreProperties>
</file>