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B3" w:rsidRDefault="005C07B3" w:rsidP="00E72F9E">
      <w:pPr>
        <w:pStyle w:val="a6"/>
      </w:pPr>
    </w:p>
    <w:p w:rsidR="00F62CB7" w:rsidRPr="002A201F" w:rsidRDefault="00F62CB7" w:rsidP="006B370E">
      <w:pPr>
        <w:spacing w:line="240" w:lineRule="auto"/>
        <w:ind w:right="-284"/>
        <w:jc w:val="center"/>
        <w:rPr>
          <w:rFonts w:ascii="Times New Roman" w:hAnsi="Times New Roman" w:cs="Times New Roman"/>
          <w:b/>
          <w:sz w:val="28"/>
          <w:szCs w:val="28"/>
        </w:rPr>
      </w:pPr>
    </w:p>
    <w:p w:rsidR="00254655" w:rsidRDefault="00254655" w:rsidP="006B370E">
      <w:pPr>
        <w:spacing w:line="240" w:lineRule="auto"/>
        <w:ind w:right="-284"/>
        <w:rPr>
          <w:rFonts w:ascii="Times New Roman" w:hAnsi="Times New Roman" w:cs="Times New Roman"/>
          <w:b/>
          <w:sz w:val="28"/>
          <w:szCs w:val="28"/>
        </w:rPr>
      </w:pPr>
    </w:p>
    <w:p w:rsidR="00254655" w:rsidRPr="004E20E8" w:rsidRDefault="00254655" w:rsidP="006B370E">
      <w:pPr>
        <w:spacing w:after="0" w:line="240" w:lineRule="auto"/>
        <w:ind w:right="-284"/>
        <w:jc w:val="center"/>
        <w:rPr>
          <w:rFonts w:ascii="Monotype Corsiva" w:hAnsi="Monotype Corsiva" w:cs="Times New Roman"/>
          <w:b/>
          <w:sz w:val="56"/>
          <w:szCs w:val="56"/>
        </w:rPr>
      </w:pPr>
    </w:p>
    <w:p w:rsidR="00F62CB7" w:rsidRPr="006B370E" w:rsidRDefault="00F62CB7" w:rsidP="006B370E">
      <w:pPr>
        <w:spacing w:line="240" w:lineRule="auto"/>
        <w:ind w:right="-284"/>
        <w:jc w:val="center"/>
        <w:rPr>
          <w:rFonts w:ascii="Times New Roman" w:hAnsi="Times New Roman" w:cs="Times New Roman"/>
          <w:b/>
          <w:sz w:val="72"/>
          <w:szCs w:val="72"/>
        </w:rPr>
      </w:pPr>
      <w:r w:rsidRPr="006B370E">
        <w:rPr>
          <w:rFonts w:ascii="Times New Roman" w:hAnsi="Times New Roman" w:cs="Times New Roman"/>
          <w:b/>
          <w:sz w:val="72"/>
          <w:szCs w:val="72"/>
        </w:rPr>
        <w:t>З В І Т</w:t>
      </w:r>
    </w:p>
    <w:p w:rsidR="00F62CB7" w:rsidRDefault="007638E8" w:rsidP="007A3C26">
      <w:pPr>
        <w:spacing w:line="240" w:lineRule="auto"/>
        <w:ind w:right="-284"/>
        <w:jc w:val="center"/>
        <w:rPr>
          <w:rFonts w:ascii="Times New Roman" w:hAnsi="Times New Roman" w:cs="Times New Roman"/>
          <w:sz w:val="56"/>
          <w:szCs w:val="56"/>
          <w:lang w:val="ru-RU"/>
        </w:rPr>
      </w:pPr>
      <w:r w:rsidRPr="006B370E">
        <w:rPr>
          <w:rFonts w:ascii="Times New Roman" w:hAnsi="Times New Roman" w:cs="Times New Roman"/>
          <w:sz w:val="56"/>
          <w:szCs w:val="56"/>
        </w:rPr>
        <w:t xml:space="preserve">директора </w:t>
      </w:r>
    </w:p>
    <w:p w:rsidR="007A3C26" w:rsidRPr="007A3C26" w:rsidRDefault="007A3C26" w:rsidP="007A3C26">
      <w:pPr>
        <w:spacing w:line="240" w:lineRule="auto"/>
        <w:ind w:right="-284"/>
        <w:jc w:val="center"/>
        <w:rPr>
          <w:rFonts w:ascii="Times New Roman" w:hAnsi="Times New Roman" w:cs="Times New Roman"/>
          <w:sz w:val="56"/>
          <w:szCs w:val="56"/>
        </w:rPr>
      </w:pPr>
      <w:r>
        <w:rPr>
          <w:rFonts w:ascii="Times New Roman" w:hAnsi="Times New Roman" w:cs="Times New Roman"/>
          <w:sz w:val="56"/>
          <w:szCs w:val="56"/>
        </w:rPr>
        <w:t>Бердичівського професійного будівельного ліцею</w:t>
      </w:r>
    </w:p>
    <w:p w:rsidR="00F62CB7" w:rsidRPr="006B370E" w:rsidRDefault="007A3C26" w:rsidP="006B370E">
      <w:pPr>
        <w:spacing w:line="240" w:lineRule="auto"/>
        <w:ind w:right="-284"/>
        <w:jc w:val="center"/>
        <w:rPr>
          <w:rFonts w:ascii="Times New Roman" w:hAnsi="Times New Roman" w:cs="Times New Roman"/>
          <w:b/>
          <w:sz w:val="56"/>
          <w:szCs w:val="56"/>
        </w:rPr>
      </w:pPr>
      <w:proofErr w:type="spellStart"/>
      <w:r>
        <w:rPr>
          <w:rFonts w:ascii="Times New Roman" w:hAnsi="Times New Roman" w:cs="Times New Roman"/>
          <w:b/>
          <w:sz w:val="56"/>
          <w:szCs w:val="56"/>
        </w:rPr>
        <w:t>Мохорт</w:t>
      </w:r>
      <w:proofErr w:type="spellEnd"/>
      <w:r>
        <w:rPr>
          <w:rFonts w:ascii="Times New Roman" w:hAnsi="Times New Roman" w:cs="Times New Roman"/>
          <w:b/>
          <w:sz w:val="56"/>
          <w:szCs w:val="56"/>
        </w:rPr>
        <w:t xml:space="preserve"> Світлани Станіславівни</w:t>
      </w:r>
    </w:p>
    <w:p w:rsidR="00F62CB7" w:rsidRPr="006B370E" w:rsidRDefault="00F62CB7" w:rsidP="006B370E">
      <w:pPr>
        <w:spacing w:line="240" w:lineRule="auto"/>
        <w:ind w:right="-284"/>
        <w:jc w:val="center"/>
        <w:rPr>
          <w:rFonts w:ascii="Times New Roman" w:hAnsi="Times New Roman" w:cs="Times New Roman"/>
          <w:sz w:val="56"/>
          <w:szCs w:val="56"/>
        </w:rPr>
      </w:pPr>
      <w:r w:rsidRPr="006B370E">
        <w:rPr>
          <w:rFonts w:ascii="Times New Roman" w:hAnsi="Times New Roman" w:cs="Times New Roman"/>
          <w:sz w:val="56"/>
          <w:szCs w:val="56"/>
        </w:rPr>
        <w:t xml:space="preserve">за результатами роботи </w:t>
      </w:r>
    </w:p>
    <w:p w:rsidR="00F62CB7" w:rsidRPr="006B370E" w:rsidRDefault="007A3C26" w:rsidP="006B370E">
      <w:pPr>
        <w:spacing w:line="240" w:lineRule="auto"/>
        <w:ind w:right="-284"/>
        <w:jc w:val="center"/>
        <w:rPr>
          <w:rFonts w:ascii="Times New Roman" w:hAnsi="Times New Roman" w:cs="Times New Roman"/>
          <w:b/>
          <w:sz w:val="56"/>
          <w:szCs w:val="56"/>
        </w:rPr>
      </w:pPr>
      <w:r>
        <w:rPr>
          <w:rFonts w:ascii="Times New Roman" w:hAnsi="Times New Roman" w:cs="Times New Roman"/>
          <w:b/>
          <w:sz w:val="56"/>
          <w:szCs w:val="56"/>
        </w:rPr>
        <w:t>за 2022/2023</w:t>
      </w:r>
      <w:r w:rsidR="00F62CB7" w:rsidRPr="006B370E">
        <w:rPr>
          <w:rFonts w:ascii="Times New Roman" w:hAnsi="Times New Roman" w:cs="Times New Roman"/>
          <w:b/>
          <w:sz w:val="56"/>
          <w:szCs w:val="56"/>
        </w:rPr>
        <w:t xml:space="preserve"> навчальний рік </w:t>
      </w:r>
    </w:p>
    <w:p w:rsidR="00F62CB7" w:rsidRPr="006B370E" w:rsidRDefault="00F62CB7" w:rsidP="006B370E">
      <w:pPr>
        <w:spacing w:line="240" w:lineRule="auto"/>
        <w:ind w:right="-284"/>
        <w:rPr>
          <w:rFonts w:ascii="Times New Roman" w:hAnsi="Times New Roman" w:cs="Times New Roman"/>
          <w:sz w:val="56"/>
          <w:szCs w:val="56"/>
        </w:rPr>
      </w:pPr>
      <w:r w:rsidRPr="006B370E">
        <w:rPr>
          <w:rFonts w:ascii="Times New Roman" w:hAnsi="Times New Roman" w:cs="Times New Roman"/>
          <w:sz w:val="56"/>
          <w:szCs w:val="56"/>
        </w:rPr>
        <w:t xml:space="preserve">                                     </w:t>
      </w:r>
    </w:p>
    <w:p w:rsidR="00F62CB7" w:rsidRPr="006B370E" w:rsidRDefault="00F62CB7" w:rsidP="006B370E">
      <w:pPr>
        <w:spacing w:line="240" w:lineRule="auto"/>
        <w:ind w:right="-284"/>
        <w:rPr>
          <w:rFonts w:ascii="Times New Roman" w:hAnsi="Times New Roman" w:cs="Times New Roman"/>
          <w:sz w:val="56"/>
          <w:szCs w:val="56"/>
        </w:rPr>
      </w:pPr>
    </w:p>
    <w:p w:rsidR="00F62CB7" w:rsidRDefault="00F62CB7" w:rsidP="006B370E">
      <w:pPr>
        <w:spacing w:line="240" w:lineRule="auto"/>
        <w:ind w:right="-284"/>
        <w:rPr>
          <w:rFonts w:ascii="Times New Roman" w:hAnsi="Times New Roman" w:cs="Times New Roman"/>
          <w:sz w:val="56"/>
          <w:szCs w:val="56"/>
        </w:rPr>
      </w:pPr>
    </w:p>
    <w:p w:rsidR="006B370E" w:rsidRDefault="006B370E" w:rsidP="006B370E">
      <w:pPr>
        <w:spacing w:line="240" w:lineRule="auto"/>
        <w:ind w:right="-284"/>
        <w:rPr>
          <w:rFonts w:ascii="Times New Roman" w:hAnsi="Times New Roman" w:cs="Times New Roman"/>
          <w:sz w:val="56"/>
          <w:szCs w:val="56"/>
        </w:rPr>
      </w:pPr>
    </w:p>
    <w:p w:rsidR="006B370E" w:rsidRPr="006B370E" w:rsidRDefault="006B370E" w:rsidP="006B370E">
      <w:pPr>
        <w:spacing w:line="240" w:lineRule="auto"/>
        <w:ind w:right="-284"/>
        <w:rPr>
          <w:rFonts w:ascii="Times New Roman" w:hAnsi="Times New Roman" w:cs="Times New Roman"/>
          <w:sz w:val="56"/>
          <w:szCs w:val="56"/>
        </w:rPr>
      </w:pPr>
    </w:p>
    <w:p w:rsidR="004E20E8" w:rsidRPr="006B370E" w:rsidRDefault="004E20E8" w:rsidP="006B370E">
      <w:pPr>
        <w:spacing w:line="240" w:lineRule="auto"/>
        <w:ind w:right="-284"/>
        <w:jc w:val="center"/>
        <w:rPr>
          <w:rFonts w:ascii="Times New Roman" w:hAnsi="Times New Roman" w:cs="Times New Roman"/>
          <w:sz w:val="56"/>
          <w:szCs w:val="56"/>
        </w:rPr>
      </w:pPr>
    </w:p>
    <w:p w:rsidR="00254655" w:rsidRPr="006B370E" w:rsidRDefault="0047409A" w:rsidP="006B370E">
      <w:pPr>
        <w:spacing w:line="240" w:lineRule="auto"/>
        <w:ind w:right="-284"/>
        <w:jc w:val="center"/>
        <w:rPr>
          <w:rFonts w:ascii="Times New Roman" w:hAnsi="Times New Roman" w:cs="Times New Roman"/>
          <w:sz w:val="56"/>
          <w:szCs w:val="56"/>
        </w:rPr>
      </w:pPr>
      <w:r>
        <w:rPr>
          <w:rFonts w:ascii="Times New Roman" w:hAnsi="Times New Roman" w:cs="Times New Roman"/>
          <w:sz w:val="56"/>
          <w:szCs w:val="56"/>
        </w:rPr>
        <w:t>м. Бердичів</w:t>
      </w:r>
    </w:p>
    <w:p w:rsidR="00F62CB7" w:rsidRDefault="00254655" w:rsidP="00AA268F">
      <w:pPr>
        <w:spacing w:line="259" w:lineRule="auto"/>
        <w:ind w:right="-284"/>
        <w:jc w:val="center"/>
        <w:rPr>
          <w:rFonts w:ascii="Times New Roman" w:hAnsi="Times New Roman" w:cs="Times New Roman"/>
          <w:b/>
          <w:color w:val="000000"/>
          <w:sz w:val="32"/>
          <w:szCs w:val="32"/>
        </w:rPr>
      </w:pPr>
      <w:r w:rsidRPr="006B370E">
        <w:rPr>
          <w:rFonts w:ascii="Times New Roman" w:hAnsi="Times New Roman" w:cs="Times New Roman"/>
          <w:sz w:val="28"/>
          <w:szCs w:val="28"/>
        </w:rPr>
        <w:br w:type="page"/>
      </w:r>
      <w:r w:rsidR="00F62CB7" w:rsidRPr="005A739C">
        <w:rPr>
          <w:rFonts w:ascii="Times New Roman" w:hAnsi="Times New Roman" w:cs="Times New Roman"/>
          <w:b/>
          <w:color w:val="000000"/>
          <w:sz w:val="32"/>
          <w:szCs w:val="32"/>
        </w:rPr>
        <w:lastRenderedPageBreak/>
        <w:t xml:space="preserve">Загальна </w:t>
      </w:r>
      <w:r w:rsidRPr="005A739C">
        <w:rPr>
          <w:rFonts w:ascii="Times New Roman" w:hAnsi="Times New Roman" w:cs="Times New Roman"/>
          <w:b/>
          <w:color w:val="000000"/>
          <w:sz w:val="32"/>
          <w:szCs w:val="32"/>
        </w:rPr>
        <w:t>характеристика</w:t>
      </w:r>
      <w:r w:rsidR="00AA268F">
        <w:rPr>
          <w:rFonts w:ascii="Times New Roman" w:hAnsi="Times New Roman" w:cs="Times New Roman"/>
          <w:b/>
          <w:color w:val="000000"/>
          <w:sz w:val="32"/>
          <w:szCs w:val="32"/>
        </w:rPr>
        <w:t>.</w:t>
      </w:r>
    </w:p>
    <w:p w:rsidR="008535C2" w:rsidRPr="008535C2" w:rsidRDefault="008535C2" w:rsidP="008535C2">
      <w:pPr>
        <w:spacing w:after="0" w:line="240" w:lineRule="auto"/>
        <w:jc w:val="both"/>
        <w:rPr>
          <w:rFonts w:ascii="Times New Roman" w:eastAsia="Times New Roman" w:hAnsi="Times New Roman" w:cs="Times New Roman"/>
          <w:b/>
          <w:sz w:val="28"/>
          <w:szCs w:val="28"/>
          <w:lang w:eastAsia="ru-RU"/>
        </w:rPr>
      </w:pPr>
    </w:p>
    <w:p w:rsidR="008535C2" w:rsidRPr="008535C2" w:rsidRDefault="008535C2" w:rsidP="008535C2">
      <w:pPr>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Навчальний заклад функціонує на основі Статуту «Бердичівського професійного будівельного ліцею», затвердженого Міністерством освіти і науки України 30 листопада  2016р. №1447 року і зареєстрованого виконавчим комітетом Бердичівської міської ради 12 жовтня 2016 р</w:t>
      </w:r>
      <w:r w:rsidRPr="008535C2">
        <w:rPr>
          <w:rFonts w:ascii="Times New Roman" w:eastAsia="Times New Roman" w:hAnsi="Times New Roman" w:cs="Times New Roman"/>
          <w:color w:val="000000"/>
          <w:sz w:val="28"/>
          <w:szCs w:val="28"/>
          <w:lang w:eastAsia="ru-RU"/>
        </w:rPr>
        <w:t>.</w:t>
      </w:r>
    </w:p>
    <w:p w:rsidR="008535C2" w:rsidRPr="008535C2" w:rsidRDefault="008535C2" w:rsidP="008535C2">
      <w:pPr>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 xml:space="preserve">Ліцей зареєстрований в Головному управлінні статистики у Житомирській області (довідка №14/917) з правовим статусом суб’єкта юридичної особи, йому присвоєно ідентифікаційний код 02543489. Свідоцтво про державну реєстрацію юридичної особи серія АОО №138062. Витяг з Єдиного державного реєстру юридичних осіб та фізичних осіб-підприємців Серія АБ №983692. </w:t>
      </w:r>
    </w:p>
    <w:p w:rsidR="008535C2" w:rsidRPr="008535C2" w:rsidRDefault="008535C2" w:rsidP="008535C2">
      <w:pPr>
        <w:spacing w:after="0" w:line="276" w:lineRule="auto"/>
        <w:ind w:firstLine="567"/>
        <w:jc w:val="both"/>
        <w:rPr>
          <w:rFonts w:ascii="Times New Roman" w:eastAsia="Times New Roman" w:hAnsi="Times New Roman" w:cs="Times New Roman"/>
          <w:bCs/>
          <w:i/>
          <w:iCs/>
          <w:sz w:val="28"/>
          <w:szCs w:val="28"/>
          <w:lang w:eastAsia="ru-RU"/>
        </w:rPr>
      </w:pPr>
      <w:r w:rsidRPr="008535C2">
        <w:rPr>
          <w:rFonts w:ascii="Times New Roman" w:eastAsia="Times New Roman" w:hAnsi="Times New Roman" w:cs="Times New Roman"/>
          <w:sz w:val="28"/>
          <w:szCs w:val="28"/>
          <w:lang w:eastAsia="ru-RU"/>
        </w:rPr>
        <w:t>Бердичівський професійний будівельний ліцей розташований в окремому типовому власному комплексі приміщень проектною потужністю 720</w:t>
      </w:r>
      <w:r w:rsidRPr="008535C2">
        <w:rPr>
          <w:rFonts w:ascii="Times New Roman" w:eastAsia="Times New Roman" w:hAnsi="Times New Roman" w:cs="Times New Roman"/>
          <w:color w:val="FF0000"/>
          <w:sz w:val="28"/>
          <w:szCs w:val="28"/>
          <w:lang w:eastAsia="ru-RU"/>
        </w:rPr>
        <w:t xml:space="preserve"> </w:t>
      </w:r>
      <w:proofErr w:type="spellStart"/>
      <w:r w:rsidRPr="008535C2">
        <w:rPr>
          <w:rFonts w:ascii="Times New Roman" w:eastAsia="Times New Roman" w:hAnsi="Times New Roman" w:cs="Times New Roman"/>
          <w:sz w:val="28"/>
          <w:szCs w:val="28"/>
          <w:lang w:eastAsia="ru-RU"/>
        </w:rPr>
        <w:t>чол</w:t>
      </w:r>
      <w:proofErr w:type="spellEnd"/>
      <w:r w:rsidRPr="008535C2">
        <w:rPr>
          <w:rFonts w:ascii="Times New Roman" w:eastAsia="Times New Roman" w:hAnsi="Times New Roman" w:cs="Times New Roman"/>
          <w:sz w:val="28"/>
          <w:szCs w:val="28"/>
          <w:lang w:eastAsia="ru-RU"/>
        </w:rPr>
        <w:t xml:space="preserve">., загальною площею </w:t>
      </w:r>
      <w:smartTag w:uri="urn:schemas-microsoft-com:office:smarttags" w:element="metricconverter">
        <w:smartTagPr>
          <w:attr w:name="ProductID" w:val="2152 м2"/>
        </w:smartTagPr>
        <w:r w:rsidRPr="008535C2">
          <w:rPr>
            <w:rFonts w:ascii="Times New Roman" w:eastAsia="Times New Roman" w:hAnsi="Times New Roman" w:cs="Times New Roman"/>
            <w:sz w:val="28"/>
            <w:szCs w:val="28"/>
            <w:lang w:eastAsia="ru-RU"/>
          </w:rPr>
          <w:t>2152 м</w:t>
        </w:r>
        <w:r w:rsidRPr="008535C2">
          <w:rPr>
            <w:rFonts w:ascii="Times New Roman" w:eastAsia="Times New Roman" w:hAnsi="Times New Roman" w:cs="Times New Roman"/>
            <w:sz w:val="28"/>
            <w:szCs w:val="28"/>
            <w:vertAlign w:val="superscript"/>
            <w:lang w:eastAsia="ru-RU"/>
          </w:rPr>
          <w:t>2</w:t>
        </w:r>
      </w:smartTag>
      <w:r w:rsidRPr="008535C2">
        <w:rPr>
          <w:rFonts w:ascii="Times New Roman" w:eastAsia="Times New Roman" w:hAnsi="Times New Roman" w:cs="Times New Roman"/>
          <w:sz w:val="28"/>
          <w:szCs w:val="28"/>
          <w:lang w:eastAsia="ru-RU"/>
        </w:rPr>
        <w:t xml:space="preserve">, з яких: навчальний корпус складає </w:t>
      </w:r>
      <w:smartTag w:uri="urn:schemas-microsoft-com:office:smarttags" w:element="metricconverter">
        <w:smartTagPr>
          <w:attr w:name="ProductID" w:val="2452 м2"/>
        </w:smartTagPr>
        <w:r w:rsidRPr="008535C2">
          <w:rPr>
            <w:rFonts w:ascii="Times New Roman" w:eastAsia="Times New Roman" w:hAnsi="Times New Roman" w:cs="Times New Roman"/>
            <w:sz w:val="28"/>
            <w:szCs w:val="28"/>
            <w:lang w:eastAsia="ru-RU"/>
          </w:rPr>
          <w:t>2452 м</w:t>
        </w:r>
        <w:r w:rsidRPr="008535C2">
          <w:rPr>
            <w:rFonts w:ascii="Times New Roman" w:eastAsia="Times New Roman" w:hAnsi="Times New Roman" w:cs="Times New Roman"/>
            <w:sz w:val="28"/>
            <w:szCs w:val="28"/>
            <w:vertAlign w:val="superscript"/>
            <w:lang w:eastAsia="ru-RU"/>
          </w:rPr>
          <w:t>2</w:t>
        </w:r>
      </w:smartTag>
      <w:r w:rsidRPr="008535C2">
        <w:rPr>
          <w:rFonts w:ascii="Times New Roman" w:eastAsia="Times New Roman" w:hAnsi="Times New Roman" w:cs="Times New Roman"/>
          <w:sz w:val="28"/>
          <w:szCs w:val="28"/>
          <w:lang w:eastAsia="ru-RU"/>
        </w:rPr>
        <w:t xml:space="preserve">, корпус навчально-виробничих майстерень – </w:t>
      </w:r>
      <w:smartTag w:uri="urn:schemas-microsoft-com:office:smarttags" w:element="metricconverter">
        <w:smartTagPr>
          <w:attr w:name="ProductID" w:val="3489 м2"/>
        </w:smartTagPr>
        <w:r w:rsidRPr="008535C2">
          <w:rPr>
            <w:rFonts w:ascii="Times New Roman" w:eastAsia="Times New Roman" w:hAnsi="Times New Roman" w:cs="Times New Roman"/>
            <w:sz w:val="28"/>
            <w:szCs w:val="28"/>
            <w:lang w:eastAsia="ru-RU"/>
          </w:rPr>
          <w:t>3489 м</w:t>
        </w:r>
        <w:r w:rsidRPr="008535C2">
          <w:rPr>
            <w:rFonts w:ascii="Times New Roman" w:eastAsia="Times New Roman" w:hAnsi="Times New Roman" w:cs="Times New Roman"/>
            <w:sz w:val="28"/>
            <w:szCs w:val="28"/>
            <w:vertAlign w:val="superscript"/>
            <w:lang w:eastAsia="ru-RU"/>
          </w:rPr>
          <w:t>2</w:t>
        </w:r>
      </w:smartTag>
      <w:r w:rsidRPr="008535C2">
        <w:rPr>
          <w:rFonts w:ascii="Times New Roman" w:eastAsia="Times New Roman" w:hAnsi="Times New Roman" w:cs="Times New Roman"/>
          <w:sz w:val="28"/>
          <w:szCs w:val="28"/>
          <w:lang w:eastAsia="ru-RU"/>
        </w:rPr>
        <w:t xml:space="preserve">, загально-побутовий корпус – </w:t>
      </w:r>
      <w:smartTag w:uri="urn:schemas-microsoft-com:office:smarttags" w:element="metricconverter">
        <w:smartTagPr>
          <w:attr w:name="ProductID" w:val="1579 м2"/>
        </w:smartTagPr>
        <w:r w:rsidRPr="008535C2">
          <w:rPr>
            <w:rFonts w:ascii="Times New Roman" w:eastAsia="Times New Roman" w:hAnsi="Times New Roman" w:cs="Times New Roman"/>
            <w:sz w:val="28"/>
            <w:szCs w:val="28"/>
            <w:lang w:eastAsia="ru-RU"/>
          </w:rPr>
          <w:t>1579 м</w:t>
        </w:r>
        <w:r w:rsidRPr="008535C2">
          <w:rPr>
            <w:rFonts w:ascii="Times New Roman" w:eastAsia="Times New Roman" w:hAnsi="Times New Roman" w:cs="Times New Roman"/>
            <w:sz w:val="28"/>
            <w:szCs w:val="28"/>
            <w:vertAlign w:val="superscript"/>
            <w:lang w:eastAsia="ru-RU"/>
          </w:rPr>
          <w:t>2</w:t>
        </w:r>
      </w:smartTag>
      <w:r w:rsidRPr="008535C2">
        <w:rPr>
          <w:rFonts w:ascii="Times New Roman" w:eastAsia="Times New Roman" w:hAnsi="Times New Roman" w:cs="Times New Roman"/>
          <w:sz w:val="28"/>
          <w:szCs w:val="28"/>
          <w:lang w:eastAsia="ru-RU"/>
        </w:rPr>
        <w:t xml:space="preserve">. Всього навчальна площа на 1 здобувача освіти складає </w:t>
      </w:r>
      <w:smartTag w:uri="urn:schemas-microsoft-com:office:smarttags" w:element="metricconverter">
        <w:smartTagPr>
          <w:attr w:name="ProductID" w:val="8,1 м2"/>
        </w:smartTagPr>
        <w:r w:rsidRPr="008535C2">
          <w:rPr>
            <w:rFonts w:ascii="Times New Roman" w:eastAsia="Times New Roman" w:hAnsi="Times New Roman" w:cs="Times New Roman"/>
            <w:sz w:val="28"/>
            <w:szCs w:val="28"/>
            <w:lang w:eastAsia="ru-RU"/>
          </w:rPr>
          <w:t>8,1 м</w:t>
        </w:r>
        <w:r w:rsidRPr="008535C2">
          <w:rPr>
            <w:rFonts w:ascii="Times New Roman" w:eastAsia="Times New Roman" w:hAnsi="Times New Roman" w:cs="Times New Roman"/>
            <w:sz w:val="28"/>
            <w:szCs w:val="28"/>
            <w:vertAlign w:val="superscript"/>
            <w:lang w:eastAsia="ru-RU"/>
          </w:rPr>
          <w:t>2</w:t>
        </w:r>
      </w:smartTag>
      <w:r w:rsidRPr="008535C2">
        <w:rPr>
          <w:rFonts w:ascii="Times New Roman" w:eastAsia="Times New Roman" w:hAnsi="Times New Roman" w:cs="Times New Roman"/>
          <w:sz w:val="28"/>
          <w:szCs w:val="28"/>
          <w:lang w:eastAsia="ru-RU"/>
        </w:rPr>
        <w:t xml:space="preserve">. Гуртожиток на 420 місця загальною площею </w:t>
      </w:r>
      <w:smartTag w:uri="urn:schemas-microsoft-com:office:smarttags" w:element="metricconverter">
        <w:smartTagPr>
          <w:attr w:name="ProductID" w:val="4800 м2"/>
        </w:smartTagPr>
        <w:r w:rsidRPr="008535C2">
          <w:rPr>
            <w:rFonts w:ascii="Times New Roman" w:eastAsia="Times New Roman" w:hAnsi="Times New Roman" w:cs="Times New Roman"/>
            <w:sz w:val="28"/>
            <w:szCs w:val="28"/>
            <w:lang w:eastAsia="ru-RU"/>
          </w:rPr>
          <w:t>4800 м</w:t>
        </w:r>
        <w:r w:rsidRPr="008535C2">
          <w:rPr>
            <w:rFonts w:ascii="Times New Roman" w:eastAsia="Times New Roman" w:hAnsi="Times New Roman" w:cs="Times New Roman"/>
            <w:sz w:val="28"/>
            <w:szCs w:val="28"/>
            <w:vertAlign w:val="superscript"/>
            <w:lang w:eastAsia="ru-RU"/>
          </w:rPr>
          <w:t>2</w:t>
        </w:r>
      </w:smartTag>
      <w:r w:rsidRPr="008535C2">
        <w:rPr>
          <w:rFonts w:ascii="Times New Roman" w:eastAsia="Times New Roman" w:hAnsi="Times New Roman" w:cs="Times New Roman"/>
          <w:sz w:val="28"/>
          <w:szCs w:val="28"/>
          <w:lang w:eastAsia="ru-RU"/>
        </w:rPr>
        <w:t>, в тому числі його житлова площа становить 2653 м</w:t>
      </w:r>
      <w:r w:rsidRPr="008535C2">
        <w:rPr>
          <w:rFonts w:ascii="Times New Roman" w:eastAsia="Times New Roman" w:hAnsi="Times New Roman" w:cs="Times New Roman"/>
          <w:sz w:val="28"/>
          <w:szCs w:val="28"/>
          <w:vertAlign w:val="superscript"/>
          <w:lang w:eastAsia="ru-RU"/>
        </w:rPr>
        <w:t>2</w:t>
      </w:r>
      <w:r w:rsidRPr="008535C2">
        <w:rPr>
          <w:rFonts w:ascii="Times New Roman" w:eastAsia="Times New Roman" w:hAnsi="Times New Roman" w:cs="Times New Roman"/>
          <w:sz w:val="28"/>
          <w:szCs w:val="28"/>
          <w:lang w:eastAsia="ru-RU"/>
        </w:rPr>
        <w:t>,</w:t>
      </w:r>
      <w:r w:rsidRPr="008535C2">
        <w:rPr>
          <w:rFonts w:ascii="Times New Roman" w:eastAsia="Times New Roman" w:hAnsi="Times New Roman" w:cs="Times New Roman"/>
          <w:sz w:val="28"/>
          <w:szCs w:val="28"/>
          <w:lang w:val="ru-RU" w:eastAsia="ru-RU"/>
        </w:rPr>
        <w:t xml:space="preserve"> </w:t>
      </w:r>
      <w:r w:rsidRPr="008535C2">
        <w:rPr>
          <w:rFonts w:ascii="Times New Roman" w:eastAsia="Times New Roman" w:hAnsi="Times New Roman" w:cs="Times New Roman"/>
          <w:sz w:val="28"/>
          <w:szCs w:val="28"/>
          <w:lang w:eastAsia="ru-RU"/>
        </w:rPr>
        <w:t>в закладі є їдальня на 240 місць.</w:t>
      </w:r>
    </w:p>
    <w:p w:rsidR="008535C2" w:rsidRPr="008535C2" w:rsidRDefault="008535C2" w:rsidP="008535C2">
      <w:pPr>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На вказаних площах розміщені 24 кабінетів, 7 майстерень, актова та спортивна зали,  їдальня, бібліотека.</w:t>
      </w:r>
    </w:p>
    <w:p w:rsidR="008535C2" w:rsidRPr="008535C2" w:rsidRDefault="008535C2" w:rsidP="008535C2">
      <w:pPr>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Навчально-виробничі, побутові, культурно-освітні, спортивні споруди, комунікації, обладнання, засоби навчання та інше майно ліцею є державною власністю, перебуває на балансі освітнього закладу «Бердичівський професійний будівельний ліцей» та використовується  закладом.</w:t>
      </w:r>
    </w:p>
    <w:p w:rsidR="008535C2" w:rsidRPr="008535C2" w:rsidRDefault="008535C2" w:rsidP="008535C2">
      <w:pPr>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Ліцей є державним закладом професійної (професійно-технічної) освіти другого атестаційного рівня, забезпечує реалізацію права громадян на здобуття професійно-технічної та повної загальної середньої освіти.</w:t>
      </w:r>
    </w:p>
    <w:p w:rsidR="008535C2" w:rsidRPr="008535C2" w:rsidRDefault="008535C2" w:rsidP="008535C2">
      <w:pPr>
        <w:tabs>
          <w:tab w:val="left" w:pos="297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Рішенням  Державної Акредитаційної комісії Протокол № 79 та затверджено наказом Міністерства освіти і науки України № 79-А від 21.06.2016 року (Про результат ліцензування, акредитації та атестації) ліцей визнано атестованим та отримано свідоцтво про атестацію за № 040760 серія РД. Термін дії свідоцтва 24.11.2011р.- 24.11.2021р.</w:t>
      </w:r>
    </w:p>
    <w:p w:rsidR="008535C2" w:rsidRPr="008535C2" w:rsidRDefault="008535C2" w:rsidP="008535C2">
      <w:pPr>
        <w:tabs>
          <w:tab w:val="left" w:pos="297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Ліцей здійснює освітню діяльність за рівнем повної загальної середньої освіти на підставі Свідоцтва про атестацію управління освіти і науки Житомирської облдержадміністрації від 20.03.2012р. серія ЖТ № 031688, відповідно до наказу управління освіти і науки Житомирської обласної державної адміністрації від 20.03.2012 року № 95</w:t>
      </w:r>
    </w:p>
    <w:p w:rsidR="008535C2" w:rsidRPr="008535C2" w:rsidRDefault="008535C2" w:rsidP="008535C2">
      <w:pPr>
        <w:tabs>
          <w:tab w:val="left" w:pos="297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lastRenderedPageBreak/>
        <w:t xml:space="preserve">Рішенням  Державної Акредитаційної комісії Протокол № 110 та затверджено наказом Міністерства освіти і науки України №2642-л від 15.07.2014 року (Про результат ліцензування, акредитації та атестації) ліцеї отримав ліцензію за № 458988 серія АЕ. </w:t>
      </w:r>
    </w:p>
    <w:p w:rsidR="008535C2" w:rsidRPr="008535C2" w:rsidRDefault="008535C2" w:rsidP="008535C2">
      <w:pPr>
        <w:tabs>
          <w:tab w:val="num" w:pos="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Бердичівський професійний будівельний ліцей надає освітні послу</w:t>
      </w:r>
      <w:r>
        <w:rPr>
          <w:rFonts w:ascii="Times New Roman" w:eastAsia="Times New Roman" w:hAnsi="Times New Roman" w:cs="Times New Roman"/>
          <w:sz w:val="28"/>
          <w:szCs w:val="28"/>
          <w:lang w:eastAsia="ru-RU"/>
        </w:rPr>
        <w:t>ги з професійного навчання за 23</w:t>
      </w:r>
      <w:r w:rsidRPr="008535C2">
        <w:rPr>
          <w:rFonts w:ascii="Times New Roman" w:eastAsia="Times New Roman" w:hAnsi="Times New Roman" w:cs="Times New Roman"/>
          <w:sz w:val="28"/>
          <w:szCs w:val="28"/>
          <w:lang w:eastAsia="ru-RU"/>
        </w:rPr>
        <w:t xml:space="preserve">-ма ліцензованими професіями з ліцензованим обсягом 615 здобувачів освіти. </w:t>
      </w:r>
    </w:p>
    <w:p w:rsidR="008535C2" w:rsidRPr="008535C2" w:rsidRDefault="008535C2" w:rsidP="008535C2">
      <w:pPr>
        <w:tabs>
          <w:tab w:val="left" w:pos="297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Бердичівський професійний будівельний ліцеї фінансується на нормативній основі за рахунок коштів державного бюджету, а також з додаткових джерел фінансування відповідно до законів України «Про освіту», «Про професійно-технічну освіту» та інших законодавчих та нормативно-правових актів.</w:t>
      </w:r>
    </w:p>
    <w:p w:rsidR="008535C2" w:rsidRPr="008535C2" w:rsidRDefault="008535C2" w:rsidP="008535C2">
      <w:pPr>
        <w:tabs>
          <w:tab w:val="left" w:pos="297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 xml:space="preserve">Освітня діяльність закладу здійснюється відповідно до установчих документів. </w:t>
      </w:r>
    </w:p>
    <w:p w:rsidR="008535C2" w:rsidRPr="008535C2" w:rsidRDefault="008535C2" w:rsidP="008535C2">
      <w:pPr>
        <w:spacing w:after="0" w:line="276" w:lineRule="auto"/>
        <w:ind w:firstLine="600"/>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Основними замовниками кадрів ліцею є: ДП „Прогрес-Буд”,   ПрАТ «</w:t>
      </w:r>
      <w:proofErr w:type="spellStart"/>
      <w:r w:rsidRPr="008535C2">
        <w:rPr>
          <w:rFonts w:ascii="Times New Roman" w:eastAsia="Times New Roman" w:hAnsi="Times New Roman" w:cs="Times New Roman"/>
          <w:sz w:val="28"/>
          <w:szCs w:val="28"/>
          <w:lang w:eastAsia="ru-RU"/>
        </w:rPr>
        <w:t>Дніпровуд</w:t>
      </w:r>
      <w:proofErr w:type="spellEnd"/>
      <w:r w:rsidRPr="008535C2">
        <w:rPr>
          <w:rFonts w:ascii="Times New Roman" w:eastAsia="Times New Roman" w:hAnsi="Times New Roman" w:cs="Times New Roman"/>
          <w:sz w:val="28"/>
          <w:szCs w:val="28"/>
          <w:lang w:eastAsia="ru-RU"/>
        </w:rPr>
        <w:t>», ПП БФ «Золотий ключ», ВАТ САТП 0651, ТОВ «</w:t>
      </w:r>
      <w:proofErr w:type="spellStart"/>
      <w:r w:rsidRPr="008535C2">
        <w:rPr>
          <w:rFonts w:ascii="Times New Roman" w:eastAsia="Times New Roman" w:hAnsi="Times New Roman" w:cs="Times New Roman"/>
          <w:sz w:val="28"/>
          <w:szCs w:val="28"/>
          <w:lang w:eastAsia="ru-RU"/>
        </w:rPr>
        <w:t>Лістехпром</w:t>
      </w:r>
      <w:proofErr w:type="spellEnd"/>
      <w:r w:rsidRPr="008535C2">
        <w:rPr>
          <w:rFonts w:ascii="Times New Roman" w:eastAsia="Times New Roman" w:hAnsi="Times New Roman" w:cs="Times New Roman"/>
          <w:sz w:val="28"/>
          <w:szCs w:val="28"/>
          <w:lang w:eastAsia="ru-RU"/>
        </w:rPr>
        <w:t xml:space="preserve">», ПП «Шлях-Буд»,  ВАТ «Бердичівська фабрика одягу», </w:t>
      </w:r>
      <w:proofErr w:type="spellStart"/>
      <w:r w:rsidRPr="008535C2">
        <w:rPr>
          <w:rFonts w:ascii="Times New Roman" w:eastAsia="Times New Roman" w:hAnsi="Times New Roman" w:cs="Times New Roman"/>
          <w:sz w:val="28"/>
          <w:szCs w:val="28"/>
          <w:lang w:eastAsia="ru-RU"/>
        </w:rPr>
        <w:t>шкірзаводом</w:t>
      </w:r>
      <w:proofErr w:type="spellEnd"/>
      <w:r w:rsidRPr="008535C2">
        <w:rPr>
          <w:rFonts w:ascii="Times New Roman" w:eastAsia="Times New Roman" w:hAnsi="Times New Roman" w:cs="Times New Roman"/>
          <w:sz w:val="28"/>
          <w:szCs w:val="28"/>
          <w:lang w:eastAsia="ru-RU"/>
        </w:rPr>
        <w:t xml:space="preserve"> «Велес» ЗАТ «</w:t>
      </w:r>
      <w:proofErr w:type="spellStart"/>
      <w:r w:rsidRPr="008535C2">
        <w:rPr>
          <w:rFonts w:ascii="Times New Roman" w:eastAsia="Times New Roman" w:hAnsi="Times New Roman" w:cs="Times New Roman"/>
          <w:sz w:val="28"/>
          <w:szCs w:val="28"/>
          <w:lang w:eastAsia="ru-RU"/>
        </w:rPr>
        <w:t>Бердичівмонолітбуд</w:t>
      </w:r>
      <w:proofErr w:type="spellEnd"/>
      <w:r w:rsidRPr="008535C2">
        <w:rPr>
          <w:rFonts w:ascii="Times New Roman" w:eastAsia="Times New Roman" w:hAnsi="Times New Roman" w:cs="Times New Roman"/>
          <w:sz w:val="28"/>
          <w:szCs w:val="28"/>
          <w:lang w:eastAsia="ru-RU"/>
        </w:rPr>
        <w:t>» та інші підприємства.</w:t>
      </w:r>
    </w:p>
    <w:p w:rsidR="008535C2" w:rsidRPr="008535C2" w:rsidRDefault="008535C2" w:rsidP="008535C2">
      <w:pPr>
        <w:tabs>
          <w:tab w:val="left" w:pos="2970"/>
        </w:tabs>
        <w:spacing w:after="0" w:line="276" w:lineRule="auto"/>
        <w:ind w:firstLine="567"/>
        <w:jc w:val="both"/>
        <w:rPr>
          <w:rFonts w:ascii="Times New Roman" w:eastAsia="Times New Roman" w:hAnsi="Times New Roman" w:cs="Times New Roman"/>
          <w:sz w:val="28"/>
          <w:szCs w:val="28"/>
          <w:lang w:eastAsia="ru-RU"/>
        </w:rPr>
      </w:pPr>
      <w:proofErr w:type="spellStart"/>
      <w:r w:rsidRPr="008535C2">
        <w:rPr>
          <w:rFonts w:ascii="Times New Roman" w:eastAsia="Times New Roman" w:hAnsi="Times New Roman" w:cs="Times New Roman"/>
          <w:sz w:val="28"/>
          <w:szCs w:val="28"/>
          <w:lang w:eastAsia="ru-RU"/>
        </w:rPr>
        <w:t>Мовний</w:t>
      </w:r>
      <w:proofErr w:type="spellEnd"/>
      <w:r w:rsidRPr="008535C2">
        <w:rPr>
          <w:rFonts w:ascii="Times New Roman" w:eastAsia="Times New Roman" w:hAnsi="Times New Roman" w:cs="Times New Roman"/>
          <w:sz w:val="28"/>
          <w:szCs w:val="28"/>
          <w:lang w:eastAsia="ru-RU"/>
        </w:rPr>
        <w:t xml:space="preserve"> режим освітнього процесу відповідає вимогам законів України «Про мови», «Про освіту», «Про професійно-технічну освіту» та Конституції України (ст. 10). Всі предмети загально професійної, </w:t>
      </w:r>
      <w:proofErr w:type="spellStart"/>
      <w:r w:rsidRPr="008535C2">
        <w:rPr>
          <w:rFonts w:ascii="Times New Roman" w:eastAsia="Times New Roman" w:hAnsi="Times New Roman" w:cs="Times New Roman"/>
          <w:sz w:val="28"/>
          <w:szCs w:val="28"/>
          <w:lang w:eastAsia="ru-RU"/>
        </w:rPr>
        <w:t>професійно</w:t>
      </w:r>
      <w:proofErr w:type="spellEnd"/>
      <w:r w:rsidRPr="008535C2">
        <w:rPr>
          <w:rFonts w:ascii="Times New Roman" w:eastAsia="Times New Roman" w:hAnsi="Times New Roman" w:cs="Times New Roman"/>
          <w:sz w:val="28"/>
          <w:szCs w:val="28"/>
          <w:lang w:eastAsia="ru-RU"/>
        </w:rPr>
        <w:t xml:space="preserve">-теоретичної, </w:t>
      </w:r>
      <w:proofErr w:type="spellStart"/>
      <w:r w:rsidRPr="008535C2">
        <w:rPr>
          <w:rFonts w:ascii="Times New Roman" w:eastAsia="Times New Roman" w:hAnsi="Times New Roman" w:cs="Times New Roman"/>
          <w:sz w:val="28"/>
          <w:szCs w:val="28"/>
          <w:lang w:eastAsia="ru-RU"/>
        </w:rPr>
        <w:t>професійно</w:t>
      </w:r>
      <w:proofErr w:type="spellEnd"/>
      <w:r w:rsidRPr="008535C2">
        <w:rPr>
          <w:rFonts w:ascii="Times New Roman" w:eastAsia="Times New Roman" w:hAnsi="Times New Roman" w:cs="Times New Roman"/>
          <w:sz w:val="28"/>
          <w:szCs w:val="28"/>
          <w:lang w:eastAsia="ru-RU"/>
        </w:rPr>
        <w:t xml:space="preserve">-практичної та загальноосвітньої </w:t>
      </w:r>
      <w:proofErr w:type="spellStart"/>
      <w:r w:rsidRPr="008535C2">
        <w:rPr>
          <w:rFonts w:ascii="Times New Roman" w:eastAsia="Times New Roman" w:hAnsi="Times New Roman" w:cs="Times New Roman"/>
          <w:sz w:val="28"/>
          <w:szCs w:val="28"/>
          <w:lang w:eastAsia="ru-RU"/>
        </w:rPr>
        <w:t>підготовок</w:t>
      </w:r>
      <w:proofErr w:type="spellEnd"/>
      <w:r w:rsidRPr="008535C2">
        <w:rPr>
          <w:rFonts w:ascii="Times New Roman" w:eastAsia="Times New Roman" w:hAnsi="Times New Roman" w:cs="Times New Roman"/>
          <w:sz w:val="28"/>
          <w:szCs w:val="28"/>
          <w:lang w:eastAsia="ru-RU"/>
        </w:rPr>
        <w:t xml:space="preserve"> ведуться державною мовою.</w:t>
      </w:r>
    </w:p>
    <w:p w:rsidR="008535C2" w:rsidRPr="008535C2" w:rsidRDefault="008535C2" w:rsidP="008535C2">
      <w:pPr>
        <w:shd w:val="clear" w:color="auto" w:fill="FFFFFF"/>
        <w:tabs>
          <w:tab w:val="num" w:pos="0"/>
        </w:tabs>
        <w:spacing w:after="0" w:line="276" w:lineRule="auto"/>
        <w:ind w:right="11"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 xml:space="preserve">Основним напрямом діяльності ліцею є виконання замовлення Міністерства освіти і науки України з професійного навчання здобувачів освіти  та підвищення кваліфікації безробітних, інших категорій незайнятого населення. </w:t>
      </w:r>
    </w:p>
    <w:p w:rsidR="008535C2" w:rsidRPr="00C91F1F" w:rsidRDefault="008535C2" w:rsidP="00C91F1F">
      <w:pPr>
        <w:tabs>
          <w:tab w:val="left" w:pos="2970"/>
        </w:tabs>
        <w:spacing w:after="0" w:line="276" w:lineRule="auto"/>
        <w:ind w:firstLine="567"/>
        <w:jc w:val="both"/>
        <w:rPr>
          <w:rFonts w:ascii="Times New Roman" w:eastAsia="Times New Roman" w:hAnsi="Times New Roman" w:cs="Times New Roman"/>
          <w:sz w:val="28"/>
          <w:szCs w:val="28"/>
          <w:lang w:eastAsia="ru-RU"/>
        </w:rPr>
      </w:pPr>
      <w:r w:rsidRPr="008535C2">
        <w:rPr>
          <w:rFonts w:ascii="Times New Roman" w:eastAsia="Times New Roman" w:hAnsi="Times New Roman" w:cs="Times New Roman"/>
          <w:sz w:val="28"/>
          <w:szCs w:val="28"/>
          <w:lang w:eastAsia="ru-RU"/>
        </w:rPr>
        <w:t>Прийом на навчання здобувачів освіти  відповідає переліку послуг, заявлених у ліцензіях.</w:t>
      </w:r>
    </w:p>
    <w:p w:rsidR="00C91F1F" w:rsidRPr="00C91F1F" w:rsidRDefault="00C91F1F" w:rsidP="00C91F1F">
      <w:pPr>
        <w:spacing w:after="0" w:line="276" w:lineRule="auto"/>
        <w:ind w:firstLine="567"/>
        <w:jc w:val="both"/>
        <w:rPr>
          <w:rFonts w:ascii="Times New Roman" w:eastAsia="Times New Roman" w:hAnsi="Times New Roman" w:cs="Times New Roman"/>
          <w:sz w:val="28"/>
          <w:szCs w:val="28"/>
          <w:lang w:eastAsia="ru-RU"/>
        </w:rPr>
      </w:pPr>
      <w:r w:rsidRPr="00C91F1F">
        <w:rPr>
          <w:rFonts w:ascii="Times New Roman" w:eastAsia="Times New Roman" w:hAnsi="Times New Roman" w:cs="Times New Roman"/>
          <w:sz w:val="28"/>
          <w:szCs w:val="28"/>
          <w:lang w:eastAsia="ru-RU"/>
        </w:rPr>
        <w:t xml:space="preserve">В Бердичівському професійному будівельному ліцеї освітній процес здійснюють 30 педагогічних працівники, з них 9  штатних одиниць  викладачів, 14 штатних одиниць майстрів виробничого навчання, 8 штатних одиниць інші педагогічні працівники, обслуговуючого персоналу - 36. Серед викладачів мають вищу кваліфікаційну категорію – 8 осіб, старший викладач - 3, першу – 2 осіб. Всі педагогічні працівники мають відповідну освіту та робітничі кваліфікаційні  розряди </w:t>
      </w:r>
    </w:p>
    <w:p w:rsidR="00C91F1F" w:rsidRPr="00C91F1F" w:rsidRDefault="00C91F1F" w:rsidP="00C91F1F">
      <w:pPr>
        <w:spacing w:after="0" w:line="276" w:lineRule="auto"/>
        <w:ind w:firstLine="567"/>
        <w:jc w:val="both"/>
        <w:rPr>
          <w:rFonts w:ascii="Times New Roman" w:eastAsia="Times New Roman" w:hAnsi="Times New Roman" w:cs="Times New Roman"/>
          <w:sz w:val="28"/>
          <w:szCs w:val="28"/>
          <w:lang w:eastAsia="ru-RU"/>
        </w:rPr>
      </w:pPr>
      <w:r w:rsidRPr="00C91F1F">
        <w:rPr>
          <w:rFonts w:ascii="Times New Roman" w:eastAsia="Times New Roman" w:hAnsi="Times New Roman" w:cs="Times New Roman"/>
          <w:sz w:val="28"/>
          <w:szCs w:val="28"/>
          <w:lang w:eastAsia="ru-RU"/>
        </w:rPr>
        <w:t>За останні три роки працевлаштування здобувачів освіти ліцею становить 85 %.</w:t>
      </w:r>
    </w:p>
    <w:p w:rsidR="00C91F1F" w:rsidRPr="00C91F1F" w:rsidRDefault="00C91F1F" w:rsidP="00C91F1F">
      <w:pPr>
        <w:spacing w:after="0" w:line="276" w:lineRule="auto"/>
        <w:ind w:firstLine="567"/>
        <w:jc w:val="both"/>
        <w:rPr>
          <w:rFonts w:ascii="Times New Roman" w:eastAsia="Times New Roman" w:hAnsi="Times New Roman" w:cs="Times New Roman"/>
          <w:sz w:val="28"/>
          <w:szCs w:val="28"/>
          <w:lang w:eastAsia="ru-RU"/>
        </w:rPr>
      </w:pPr>
    </w:p>
    <w:p w:rsidR="004F3EE3" w:rsidRPr="004F3EE3" w:rsidRDefault="004F3EE3" w:rsidP="00C91F1F">
      <w:pPr>
        <w:pStyle w:val="a3"/>
        <w:tabs>
          <w:tab w:val="left" w:pos="0"/>
        </w:tabs>
        <w:spacing w:after="0" w:line="240" w:lineRule="auto"/>
        <w:ind w:left="0" w:right="-284"/>
        <w:jc w:val="both"/>
        <w:rPr>
          <w:rFonts w:ascii="Times New Roman" w:eastAsia="Times New Roman" w:hAnsi="Times New Roman"/>
          <w:noProof/>
          <w:sz w:val="28"/>
          <w:szCs w:val="28"/>
          <w:lang w:eastAsia="uk-UA"/>
        </w:rPr>
      </w:pPr>
    </w:p>
    <w:p w:rsidR="004F3EE3" w:rsidRPr="004F3EE3" w:rsidRDefault="004F3EE3" w:rsidP="004F3EE3">
      <w:pPr>
        <w:shd w:val="clear" w:color="auto" w:fill="FFFFFF"/>
        <w:spacing w:after="210" w:line="240" w:lineRule="auto"/>
        <w:ind w:firstLine="708"/>
        <w:jc w:val="both"/>
        <w:rPr>
          <w:rFonts w:ascii="Times New Roman" w:eastAsia="Calibri" w:hAnsi="Times New Roman" w:cs="Times New Roman"/>
          <w:sz w:val="28"/>
          <w:szCs w:val="28"/>
          <w:lang w:eastAsia="ru-RU"/>
        </w:rPr>
      </w:pPr>
      <w:r w:rsidRPr="004F3EE3">
        <w:rPr>
          <w:rFonts w:ascii="Times New Roman" w:eastAsia="Calibri" w:hAnsi="Times New Roman" w:cs="Times New Roman"/>
          <w:sz w:val="28"/>
          <w:szCs w:val="28"/>
          <w:lang w:eastAsia="ru-RU"/>
        </w:rPr>
        <w:t xml:space="preserve">У </w:t>
      </w:r>
      <w:r>
        <w:rPr>
          <w:rFonts w:ascii="Times New Roman" w:eastAsia="Calibri" w:hAnsi="Times New Roman" w:cs="Times New Roman"/>
          <w:sz w:val="28"/>
          <w:szCs w:val="28"/>
          <w:lang w:eastAsia="ru-RU"/>
        </w:rPr>
        <w:t>2022/</w:t>
      </w:r>
      <w:r w:rsidRPr="004F3EE3">
        <w:rPr>
          <w:rFonts w:ascii="Times New Roman" w:eastAsia="Calibri" w:hAnsi="Times New Roman" w:cs="Times New Roman"/>
          <w:sz w:val="28"/>
          <w:szCs w:val="28"/>
          <w:lang w:eastAsia="ru-RU"/>
        </w:rPr>
        <w:t>2023 навчальному році Бердичівський професійний  будівельний ліцей керуючись чинним законодавством про освіту, Указами   Президента  України  від  24.02.2022  №64/2022 «</w:t>
      </w:r>
      <w:r w:rsidRPr="004F3EE3">
        <w:rPr>
          <w:rFonts w:ascii="Times New Roman" w:eastAsia="Calibri" w:hAnsi="Times New Roman" w:cs="Times New Roman"/>
          <w:color w:val="333333"/>
          <w:sz w:val="28"/>
          <w:szCs w:val="28"/>
          <w:shd w:val="clear" w:color="auto" w:fill="FFFFFF"/>
          <w:lang w:eastAsia="ru-RU"/>
        </w:rPr>
        <w:t>Про введення воєнного стану в Україні»</w:t>
      </w:r>
      <w:r w:rsidRPr="004F3EE3">
        <w:rPr>
          <w:rFonts w:ascii="Times New Roman" w:eastAsia="Calibri" w:hAnsi="Times New Roman" w:cs="Times New Roman"/>
          <w:sz w:val="28"/>
          <w:szCs w:val="28"/>
          <w:lang w:eastAsia="ru-RU"/>
        </w:rPr>
        <w:t>,  (із змінами)</w:t>
      </w:r>
      <w:r w:rsidRPr="004F3EE3">
        <w:rPr>
          <w:rFonts w:ascii="Times New Roman" w:eastAsia="Calibri" w:hAnsi="Times New Roman" w:cs="Times New Roman"/>
          <w:color w:val="2F2F2F"/>
          <w:sz w:val="28"/>
          <w:szCs w:val="28"/>
          <w:lang w:eastAsia="ru-RU"/>
        </w:rPr>
        <w:t>, наказів  Міністерства освіти і науки України від 15.05.2023 №563 «</w:t>
      </w:r>
      <w:r w:rsidRPr="004F3EE3">
        <w:rPr>
          <w:rFonts w:ascii="Times New Roman" w:eastAsia="Calibri" w:hAnsi="Times New Roman" w:cs="Times New Roman"/>
          <w:bCs/>
          <w:color w:val="000000"/>
          <w:sz w:val="28"/>
          <w:szCs w:val="28"/>
          <w:bdr w:val="none" w:sz="0" w:space="0" w:color="auto" w:frame="1"/>
          <w:lang w:eastAsia="ru-RU"/>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r w:rsidRPr="004F3EE3">
        <w:rPr>
          <w:rFonts w:ascii="Times New Roman" w:eastAsia="Calibri" w:hAnsi="Times New Roman" w:cs="Times New Roman"/>
          <w:sz w:val="28"/>
          <w:szCs w:val="28"/>
          <w:lang w:eastAsia="ru-RU"/>
        </w:rPr>
        <w:t>, від 12.06.2023 №1/8346-23 «Про закінчення 2022/2023 навчального року в закладах професійної (професійно-технічної) освіти»,  наказами і рекомендаціями Департаменту освіти і науки Житомирської  обласної військової адміністрації, статутом закладу,</w:t>
      </w:r>
      <w:r>
        <w:rPr>
          <w:rFonts w:ascii="Times New Roman" w:eastAsia="Calibri" w:hAnsi="Times New Roman" w:cs="Times New Roman"/>
          <w:sz w:val="28"/>
          <w:szCs w:val="28"/>
          <w:lang w:eastAsia="ru-RU"/>
        </w:rPr>
        <w:t xml:space="preserve"> </w:t>
      </w:r>
      <w:r w:rsidRPr="004F3EE3">
        <w:rPr>
          <w:rFonts w:ascii="Times New Roman" w:eastAsia="Calibri" w:hAnsi="Times New Roman" w:cs="Times New Roman"/>
          <w:sz w:val="28"/>
          <w:szCs w:val="28"/>
          <w:lang w:eastAsia="ru-RU"/>
        </w:rPr>
        <w:t xml:space="preserve">договорами з  підприємствами-замовниками  робітничих кадрів працював над створенням сприятливих умов становлення особистості кожного здобувача освіти як громадянина України. </w:t>
      </w:r>
    </w:p>
    <w:p w:rsidR="004F3EE3" w:rsidRPr="004F3EE3" w:rsidRDefault="004F3EE3" w:rsidP="004F3EE3">
      <w:pPr>
        <w:shd w:val="clear" w:color="auto" w:fill="FFFFFF"/>
        <w:spacing w:after="210" w:line="240" w:lineRule="auto"/>
        <w:ind w:firstLine="708"/>
        <w:jc w:val="both"/>
        <w:rPr>
          <w:rFonts w:ascii="Times New Roman" w:eastAsia="Calibri" w:hAnsi="Times New Roman" w:cs="Times New Roman"/>
          <w:sz w:val="28"/>
          <w:szCs w:val="28"/>
          <w:lang w:eastAsia="ru-RU"/>
        </w:rPr>
      </w:pPr>
      <w:r w:rsidRPr="004F3EE3">
        <w:rPr>
          <w:rFonts w:ascii="Times New Roman" w:eastAsia="Calibri" w:hAnsi="Times New Roman" w:cs="Times New Roman"/>
          <w:sz w:val="28"/>
          <w:szCs w:val="28"/>
          <w:lang w:eastAsia="ru-RU"/>
        </w:rPr>
        <w:t xml:space="preserve">Освітній процес  у  </w:t>
      </w:r>
      <w:r>
        <w:rPr>
          <w:rFonts w:ascii="Times New Roman" w:eastAsia="Calibri" w:hAnsi="Times New Roman" w:cs="Times New Roman"/>
          <w:sz w:val="28"/>
          <w:szCs w:val="28"/>
          <w:lang w:eastAsia="ru-RU"/>
        </w:rPr>
        <w:t>2022/</w:t>
      </w:r>
      <w:r w:rsidRPr="004F3EE3">
        <w:rPr>
          <w:rFonts w:ascii="Times New Roman" w:eastAsia="Calibri" w:hAnsi="Times New Roman" w:cs="Times New Roman"/>
          <w:sz w:val="28"/>
          <w:szCs w:val="28"/>
          <w:lang w:eastAsia="ru-RU"/>
        </w:rPr>
        <w:t xml:space="preserve">2023 </w:t>
      </w:r>
      <w:proofErr w:type="spellStart"/>
      <w:r w:rsidRPr="004F3EE3">
        <w:rPr>
          <w:rFonts w:ascii="Times New Roman" w:eastAsia="Calibri" w:hAnsi="Times New Roman" w:cs="Times New Roman"/>
          <w:sz w:val="28"/>
          <w:szCs w:val="28"/>
          <w:lang w:eastAsia="ru-RU"/>
        </w:rPr>
        <w:t>н.р</w:t>
      </w:r>
      <w:proofErr w:type="spellEnd"/>
      <w:r w:rsidRPr="004F3EE3">
        <w:rPr>
          <w:rFonts w:ascii="Times New Roman" w:eastAsia="Calibri" w:hAnsi="Times New Roman" w:cs="Times New Roman"/>
          <w:sz w:val="28"/>
          <w:szCs w:val="28"/>
          <w:lang w:eastAsia="ru-RU"/>
        </w:rPr>
        <w:t xml:space="preserve">  тривав з 1 вересня 2022 року по            30 червня 2023 року. Головним завданням ліцею була турбота про постійне підвищення якості освітнього процесу,  розвиток творчого потенціалу кожного педагогічного працівника і колективу в цілому, активне впровадження інноваційних  педагогічних та виробничих технологій. Педагогічний колектив, працюючи над вирішенням цієї проблеми, спрямував свою діяльність на покращення матеріально–технічної  бази ліцею, впровадження в освітній процес елементів  дуальної форми навчання з окремих професій (опоряджувальник будівельний) тощо. </w:t>
      </w:r>
    </w:p>
    <w:p w:rsidR="004F3EE3" w:rsidRPr="004F3EE3" w:rsidRDefault="004F3EE3" w:rsidP="004F3EE3">
      <w:pPr>
        <w:shd w:val="clear" w:color="auto" w:fill="FFFFFF"/>
        <w:spacing w:after="210" w:line="240" w:lineRule="auto"/>
        <w:ind w:firstLine="708"/>
        <w:jc w:val="both"/>
        <w:rPr>
          <w:rFonts w:ascii="Times New Roman" w:eastAsia="Calibri" w:hAnsi="Times New Roman" w:cs="Times New Roman"/>
          <w:sz w:val="28"/>
          <w:szCs w:val="28"/>
          <w:lang w:eastAsia="ru-RU"/>
        </w:rPr>
      </w:pPr>
      <w:r w:rsidRPr="004F3EE3">
        <w:rPr>
          <w:rFonts w:ascii="Times New Roman" w:eastAsia="Calibri" w:hAnsi="Times New Roman" w:cs="Times New Roman"/>
          <w:sz w:val="28"/>
          <w:szCs w:val="28"/>
          <w:lang w:eastAsia="ru-RU"/>
        </w:rPr>
        <w:t>Протягом  2022/2023 навчального року в ліцеї навчалось 301 здобувачів освіти (станом на 01.01.2023). Однак, освітній заклад виконав обсяги регіонального  та державного замовлення на 2022 рік  на 97% і на перший курс зараховано 143 дітей  замість запланованих 147 (з них, 15 здобувачів освіти на базі незавершеної базової загальної середньої освіти).</w:t>
      </w:r>
    </w:p>
    <w:p w:rsidR="004F3EE3" w:rsidRPr="004F3EE3" w:rsidRDefault="004F3EE3" w:rsidP="004F3EE3">
      <w:pPr>
        <w:shd w:val="clear" w:color="auto" w:fill="FFFFFF"/>
        <w:spacing w:after="210" w:line="240" w:lineRule="auto"/>
        <w:ind w:firstLine="708"/>
        <w:jc w:val="both"/>
        <w:rPr>
          <w:rFonts w:ascii="Times New Roman" w:eastAsia="Calibri" w:hAnsi="Times New Roman" w:cs="Times New Roman"/>
          <w:sz w:val="28"/>
          <w:szCs w:val="28"/>
          <w:lang w:eastAsia="ru-RU"/>
        </w:rPr>
      </w:pPr>
      <w:r w:rsidRPr="004F3EE3">
        <w:rPr>
          <w:rFonts w:ascii="Times New Roman" w:eastAsia="Calibri" w:hAnsi="Times New Roman" w:cs="Times New Roman"/>
          <w:sz w:val="28"/>
          <w:szCs w:val="28"/>
          <w:lang w:eastAsia="ru-RU"/>
        </w:rPr>
        <w:t xml:space="preserve">  Не знайшлося бажаючих навчатися у групі здобувачів освіти з професії 7423 Верстатник деревообробних верстатів; 7124 Столяр будівельний.                                              </w:t>
      </w:r>
    </w:p>
    <w:p w:rsidR="004F3EE3" w:rsidRPr="004F3EE3" w:rsidRDefault="004F3EE3" w:rsidP="004F3EE3">
      <w:pPr>
        <w:shd w:val="clear" w:color="auto" w:fill="FFFFFF"/>
        <w:spacing w:after="0" w:line="240" w:lineRule="auto"/>
        <w:ind w:firstLine="708"/>
        <w:jc w:val="both"/>
        <w:textAlignment w:val="baseline"/>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За індивідуальними навчальними планами підготовлено 41  кваліфікованих робітників з професій 7122 Муляр та 7129 Монтажник систем утеплення будувель. </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ru-RU"/>
        </w:rPr>
        <w:t>Перегляд та оновлення змісту освітніх програм професійної (професійно-технічної) освіти та загальної середньої освіти – це відповідь на виклики, які виникли у зв’язку з повномасштабною збройною агресією російської федерації проти України</w:t>
      </w:r>
      <w:r w:rsidRPr="004F3EE3">
        <w:rPr>
          <w:rFonts w:ascii="Times New Roman" w:eastAsia="Times New Roman" w:hAnsi="Times New Roman" w:cs="Times New Roman"/>
          <w:noProof/>
          <w:color w:val="333333"/>
          <w:sz w:val="28"/>
          <w:szCs w:val="28"/>
          <w:lang w:eastAsia="ru-RU"/>
        </w:rPr>
        <w:t xml:space="preserve">. Зокрема, </w:t>
      </w:r>
      <w:r w:rsidRPr="004F3EE3">
        <w:rPr>
          <w:rFonts w:ascii="Times New Roman" w:eastAsia="Times New Roman" w:hAnsi="Times New Roman" w:cs="Times New Roman"/>
          <w:noProof/>
          <w:sz w:val="28"/>
          <w:szCs w:val="28"/>
          <w:lang w:eastAsia="uk-UA"/>
        </w:rPr>
        <w:t>розглянуто відповідні корективи до робочих навчальних планів та освітніх програм, поурочно - тематичних планів згідно з впровадженням  СП(ПТО) з конкретних професій,  а саме: професії Оформлювач вітрин, приміщень, будівель; Живописець; Монтажник систем утеплення будівель та предметів історія України, всесвітня історія, зарубіжна література, захист України, основи медичних знань.</w:t>
      </w:r>
    </w:p>
    <w:p w:rsidR="004F3EE3" w:rsidRPr="004F3EE3" w:rsidRDefault="004F3EE3" w:rsidP="004F3EE3">
      <w:pPr>
        <w:spacing w:after="0" w:line="240" w:lineRule="auto"/>
        <w:ind w:firstLine="567"/>
        <w:jc w:val="both"/>
        <w:rPr>
          <w:rFonts w:ascii="Times New Roman" w:eastAsia="Times New Roman" w:hAnsi="Times New Roman" w:cs="Times New Roman"/>
          <w:noProof/>
          <w:sz w:val="24"/>
          <w:szCs w:val="24"/>
          <w:lang w:eastAsia="uk-UA"/>
        </w:rPr>
      </w:pPr>
    </w:p>
    <w:p w:rsidR="004F3EE3" w:rsidRPr="004F3EE3" w:rsidRDefault="004F3EE3" w:rsidP="004F3EE3">
      <w:pPr>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lastRenderedPageBreak/>
        <w:t xml:space="preserve">        Впродовж  2022-2023  навчального року відраховано 3 здобувачів освіти: гр. №15– 1 учень;  гр. № 2 – 2 учні за власним бажанням та в звязку з переводом до інших освітніх  закладів.</w:t>
      </w:r>
    </w:p>
    <w:p w:rsidR="004F3EE3" w:rsidRPr="00C91F1F" w:rsidRDefault="004F3EE3" w:rsidP="00C91F1F">
      <w:pPr>
        <w:tabs>
          <w:tab w:val="left" w:pos="709"/>
        </w:tabs>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За результатами професійно-теоретичної підготовки успішність  здобувачів освіти складає:</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Курс</w:t>
      </w:r>
      <w:r w:rsidRPr="004F3EE3">
        <w:rPr>
          <w:rFonts w:ascii="Times New Roman" w:eastAsia="Times New Roman" w:hAnsi="Times New Roman" w:cs="Times New Roman"/>
          <w:noProof/>
          <w:sz w:val="28"/>
          <w:szCs w:val="28"/>
          <w:lang w:eastAsia="uk-UA"/>
        </w:rPr>
        <w:tab/>
        <w:t>Кількість учнів</w:t>
      </w:r>
      <w:r w:rsidRPr="004F3EE3">
        <w:rPr>
          <w:rFonts w:ascii="Times New Roman" w:eastAsia="Times New Roman" w:hAnsi="Times New Roman" w:cs="Times New Roman"/>
          <w:noProof/>
          <w:sz w:val="28"/>
          <w:szCs w:val="28"/>
          <w:lang w:eastAsia="uk-UA"/>
        </w:rPr>
        <w:tab/>
        <w:t>І рівень</w:t>
      </w:r>
      <w:r w:rsidRPr="004F3EE3">
        <w:rPr>
          <w:rFonts w:ascii="Times New Roman" w:eastAsia="Times New Roman" w:hAnsi="Times New Roman" w:cs="Times New Roman"/>
          <w:noProof/>
          <w:sz w:val="28"/>
          <w:szCs w:val="28"/>
          <w:lang w:eastAsia="uk-UA"/>
        </w:rPr>
        <w:tab/>
        <w:t xml:space="preserve">ІІІ-ІV рівень </w:t>
      </w:r>
      <w:r w:rsidRPr="004F3EE3">
        <w:rPr>
          <w:rFonts w:ascii="Times New Roman" w:eastAsia="Times New Roman" w:hAnsi="Times New Roman" w:cs="Times New Roman"/>
          <w:noProof/>
          <w:sz w:val="28"/>
          <w:szCs w:val="28"/>
          <w:lang w:eastAsia="uk-UA"/>
        </w:rPr>
        <w:tab/>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w:t>
      </w:r>
      <w:r w:rsidRPr="004F3EE3">
        <w:rPr>
          <w:rFonts w:ascii="Times New Roman" w:eastAsia="Times New Roman" w:hAnsi="Times New Roman" w:cs="Times New Roman"/>
          <w:noProof/>
          <w:sz w:val="28"/>
          <w:szCs w:val="28"/>
          <w:lang w:eastAsia="uk-UA"/>
        </w:rPr>
        <w:tab/>
        <w:t>85</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     </w:t>
      </w:r>
      <w:r w:rsidRPr="004F3EE3">
        <w:rPr>
          <w:rFonts w:ascii="Times New Roman" w:eastAsia="Times New Roman" w:hAnsi="Times New Roman" w:cs="Times New Roman"/>
          <w:noProof/>
          <w:sz w:val="28"/>
          <w:szCs w:val="28"/>
          <w:lang w:eastAsia="uk-UA"/>
        </w:rPr>
        <w:tab/>
        <w:t xml:space="preserve"> 68</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ІІ</w:t>
      </w:r>
      <w:r w:rsidRPr="004F3EE3">
        <w:rPr>
          <w:rFonts w:ascii="Times New Roman" w:eastAsia="Times New Roman" w:hAnsi="Times New Roman" w:cs="Times New Roman"/>
          <w:noProof/>
          <w:sz w:val="28"/>
          <w:szCs w:val="28"/>
          <w:lang w:eastAsia="uk-UA"/>
        </w:rPr>
        <w:tab/>
        <w:t>75</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                57</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ІІІ</w:t>
      </w:r>
      <w:r w:rsidRPr="004F3EE3">
        <w:rPr>
          <w:rFonts w:ascii="Times New Roman" w:eastAsia="Times New Roman" w:hAnsi="Times New Roman" w:cs="Times New Roman"/>
          <w:noProof/>
          <w:sz w:val="28"/>
          <w:szCs w:val="28"/>
          <w:lang w:eastAsia="uk-UA"/>
        </w:rPr>
        <w:tab/>
        <w:t>49</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    </w:t>
      </w:r>
      <w:r w:rsidRPr="004F3EE3">
        <w:rPr>
          <w:rFonts w:ascii="Times New Roman" w:eastAsia="Times New Roman" w:hAnsi="Times New Roman" w:cs="Times New Roman"/>
          <w:noProof/>
          <w:sz w:val="28"/>
          <w:szCs w:val="28"/>
          <w:lang w:eastAsia="uk-UA"/>
        </w:rPr>
        <w:tab/>
        <w:t xml:space="preserve">           56</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ТУ І курс</w:t>
      </w:r>
      <w:r w:rsidRPr="004F3EE3">
        <w:rPr>
          <w:rFonts w:ascii="Times New Roman" w:eastAsia="Times New Roman" w:hAnsi="Times New Roman" w:cs="Times New Roman"/>
          <w:noProof/>
          <w:sz w:val="28"/>
          <w:szCs w:val="28"/>
          <w:lang w:eastAsia="uk-UA"/>
        </w:rPr>
        <w:tab/>
        <w:t>50</w:t>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r w:rsidRPr="004F3EE3">
        <w:rPr>
          <w:rFonts w:ascii="Times New Roman" w:eastAsia="Times New Roman" w:hAnsi="Times New Roman" w:cs="Times New Roman"/>
          <w:noProof/>
          <w:sz w:val="28"/>
          <w:szCs w:val="28"/>
          <w:lang w:eastAsia="uk-UA"/>
        </w:rPr>
        <w:tab/>
        <w:t xml:space="preserve">          100</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За результатами професійно-практичної підготовки:</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І</w:t>
      </w:r>
      <w:r w:rsidRPr="004F3EE3">
        <w:rPr>
          <w:rFonts w:ascii="Times New Roman" w:eastAsia="Times New Roman" w:hAnsi="Times New Roman" w:cs="Times New Roman"/>
          <w:noProof/>
          <w:sz w:val="28"/>
          <w:szCs w:val="28"/>
          <w:lang w:eastAsia="uk-UA"/>
        </w:rPr>
        <w:tab/>
        <w:t>85</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     </w:t>
      </w:r>
      <w:r w:rsidRPr="004F3EE3">
        <w:rPr>
          <w:rFonts w:ascii="Times New Roman" w:eastAsia="Times New Roman" w:hAnsi="Times New Roman" w:cs="Times New Roman"/>
          <w:noProof/>
          <w:sz w:val="28"/>
          <w:szCs w:val="28"/>
          <w:lang w:eastAsia="uk-UA"/>
        </w:rPr>
        <w:tab/>
        <w:t xml:space="preserve">  87</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ІІ</w:t>
      </w:r>
      <w:r w:rsidRPr="004F3EE3">
        <w:rPr>
          <w:rFonts w:ascii="Times New Roman" w:eastAsia="Times New Roman" w:hAnsi="Times New Roman" w:cs="Times New Roman"/>
          <w:noProof/>
          <w:sz w:val="28"/>
          <w:szCs w:val="28"/>
          <w:lang w:eastAsia="uk-UA"/>
        </w:rPr>
        <w:tab/>
        <w:t>75</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w:t>
      </w:r>
      <w:r w:rsidRPr="004F3EE3">
        <w:rPr>
          <w:rFonts w:ascii="Times New Roman" w:eastAsia="Times New Roman" w:hAnsi="Times New Roman" w:cs="Times New Roman"/>
          <w:noProof/>
          <w:sz w:val="28"/>
          <w:szCs w:val="28"/>
          <w:lang w:eastAsia="uk-UA"/>
        </w:rPr>
        <w:tab/>
        <w:t xml:space="preserve">            85</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ІІІ</w:t>
      </w:r>
      <w:r w:rsidRPr="004F3EE3">
        <w:rPr>
          <w:rFonts w:ascii="Times New Roman" w:eastAsia="Times New Roman" w:hAnsi="Times New Roman" w:cs="Times New Roman"/>
          <w:noProof/>
          <w:sz w:val="28"/>
          <w:szCs w:val="28"/>
          <w:lang w:eastAsia="uk-UA"/>
        </w:rPr>
        <w:tab/>
        <w:t>49</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    </w:t>
      </w:r>
      <w:r w:rsidRPr="004F3EE3">
        <w:rPr>
          <w:rFonts w:ascii="Times New Roman" w:eastAsia="Times New Roman" w:hAnsi="Times New Roman" w:cs="Times New Roman"/>
          <w:noProof/>
          <w:sz w:val="28"/>
          <w:szCs w:val="28"/>
          <w:lang w:eastAsia="uk-UA"/>
        </w:rPr>
        <w:tab/>
        <w:t xml:space="preserve">  86</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ТУ </w:t>
      </w:r>
      <w:r w:rsidRPr="004F3EE3">
        <w:rPr>
          <w:rFonts w:ascii="Times New Roman" w:eastAsia="Times New Roman" w:hAnsi="Times New Roman" w:cs="Times New Roman"/>
          <w:noProof/>
          <w:sz w:val="28"/>
          <w:szCs w:val="28"/>
          <w:lang w:eastAsia="uk-UA"/>
        </w:rPr>
        <w:tab/>
        <w:t xml:space="preserve">50 </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w:t>
      </w:r>
      <w:r w:rsidRPr="004F3EE3">
        <w:rPr>
          <w:rFonts w:ascii="Times New Roman" w:eastAsia="Times New Roman" w:hAnsi="Times New Roman" w:cs="Times New Roman"/>
          <w:noProof/>
          <w:sz w:val="28"/>
          <w:szCs w:val="28"/>
          <w:lang w:eastAsia="uk-UA"/>
        </w:rPr>
        <w:tab/>
        <w:t xml:space="preserve">           100</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За результатами навчальної роботи з ЗОП:</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w:t>
      </w:r>
      <w:r w:rsidRPr="004F3EE3">
        <w:rPr>
          <w:rFonts w:ascii="Times New Roman" w:eastAsia="Times New Roman" w:hAnsi="Times New Roman" w:cs="Times New Roman"/>
          <w:noProof/>
          <w:sz w:val="28"/>
          <w:szCs w:val="28"/>
          <w:lang w:eastAsia="uk-UA"/>
        </w:rPr>
        <w:tab/>
        <w:t>85</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3     </w:t>
      </w:r>
      <w:r w:rsidRPr="004F3EE3">
        <w:rPr>
          <w:rFonts w:ascii="Times New Roman" w:eastAsia="Times New Roman" w:hAnsi="Times New Roman" w:cs="Times New Roman"/>
          <w:noProof/>
          <w:sz w:val="28"/>
          <w:szCs w:val="28"/>
          <w:lang w:eastAsia="uk-UA"/>
        </w:rPr>
        <w:tab/>
        <w:t xml:space="preserve">  47</w:t>
      </w:r>
    </w:p>
    <w:p w:rsidR="004F3EE3" w:rsidRPr="004F3EE3" w:rsidRDefault="004F3EE3" w:rsidP="004F3EE3">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ІІ</w:t>
      </w:r>
      <w:r w:rsidRPr="004F3EE3">
        <w:rPr>
          <w:rFonts w:ascii="Times New Roman" w:eastAsia="Times New Roman" w:hAnsi="Times New Roman" w:cs="Times New Roman"/>
          <w:noProof/>
          <w:sz w:val="28"/>
          <w:szCs w:val="28"/>
          <w:lang w:eastAsia="uk-UA"/>
        </w:rPr>
        <w:tab/>
        <w:t>75</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1                46</w:t>
      </w:r>
    </w:p>
    <w:p w:rsidR="004F3EE3" w:rsidRPr="00C91F1F" w:rsidRDefault="004F3EE3" w:rsidP="00C91F1F">
      <w:pPr>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ІІІ</w:t>
      </w:r>
      <w:r w:rsidRPr="004F3EE3">
        <w:rPr>
          <w:rFonts w:ascii="Times New Roman" w:eastAsia="Times New Roman" w:hAnsi="Times New Roman" w:cs="Times New Roman"/>
          <w:noProof/>
          <w:sz w:val="28"/>
          <w:szCs w:val="28"/>
          <w:lang w:eastAsia="uk-UA"/>
        </w:rPr>
        <w:tab/>
        <w:t>49</w:t>
      </w:r>
      <w:r w:rsidRPr="004F3EE3">
        <w:rPr>
          <w:rFonts w:ascii="Times New Roman" w:eastAsia="Times New Roman" w:hAnsi="Times New Roman" w:cs="Times New Roman"/>
          <w:noProof/>
          <w:sz w:val="28"/>
          <w:szCs w:val="28"/>
          <w:lang w:eastAsia="uk-UA"/>
        </w:rPr>
        <w:tab/>
        <w:t>-</w:t>
      </w:r>
      <w:r w:rsidRPr="004F3EE3">
        <w:rPr>
          <w:rFonts w:ascii="Times New Roman" w:eastAsia="Times New Roman" w:hAnsi="Times New Roman" w:cs="Times New Roman"/>
          <w:noProof/>
          <w:sz w:val="28"/>
          <w:szCs w:val="28"/>
          <w:lang w:eastAsia="uk-UA"/>
        </w:rPr>
        <w:tab/>
        <w:t xml:space="preserve">              2      </w:t>
      </w:r>
      <w:r w:rsidRPr="004F3EE3">
        <w:rPr>
          <w:rFonts w:ascii="Times New Roman" w:eastAsia="Times New Roman" w:hAnsi="Times New Roman" w:cs="Times New Roman"/>
          <w:noProof/>
          <w:sz w:val="28"/>
          <w:szCs w:val="28"/>
          <w:lang w:eastAsia="uk-UA"/>
        </w:rPr>
        <w:tab/>
      </w:r>
      <w:r w:rsidR="00C91F1F">
        <w:rPr>
          <w:rFonts w:ascii="Times New Roman" w:eastAsia="Times New Roman" w:hAnsi="Times New Roman" w:cs="Times New Roman"/>
          <w:noProof/>
          <w:sz w:val="28"/>
          <w:szCs w:val="28"/>
          <w:lang w:eastAsia="uk-UA"/>
        </w:rPr>
        <w:t xml:space="preserve"> </w:t>
      </w:r>
      <w:r w:rsidRPr="004F3EE3">
        <w:rPr>
          <w:rFonts w:ascii="Times New Roman" w:eastAsia="Times New Roman" w:hAnsi="Times New Roman" w:cs="Times New Roman"/>
          <w:noProof/>
          <w:sz w:val="28"/>
          <w:szCs w:val="28"/>
          <w:lang w:eastAsia="uk-UA"/>
        </w:rPr>
        <w:t xml:space="preserve"> 59</w:t>
      </w:r>
    </w:p>
    <w:p w:rsidR="004F3EE3" w:rsidRPr="004F3EE3" w:rsidRDefault="004F3EE3" w:rsidP="004F3EE3">
      <w:pPr>
        <w:tabs>
          <w:tab w:val="left" w:pos="567"/>
        </w:tabs>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Випуск здобувачів освіти  ліцею у 2023 році складає  110 осіб. Отримали дипломи кваліфікованого робітника  99  випускників, свідоцтв про присвоєння кваліфікації 11 учнів та 41 слухачів, сертифікатів про присвоєння часткової кваліфікації 20 осіб, які навчалися за індивідуальними планами. 49 здобувачів освіти отримали свідоцтва про здобуття повної загальної середньої освіти. </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Протягом  2022-2023 навчального року вивчався стан викладання предметів з професій Живописець та Пічник, про що доповідалося на засіданнях методичної комісії  (ЧЕРНЮК І.В., ПШЕНИЧНА І.А.)</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Також колектив знайомився з педагогічною діяльністю викладача біології  КОБИЛИНСЬКОЮ О.В., про що доповідалося на засіданні методичної комісії природничо-математичного циклу ( ШМОРГУН О.І.).</w:t>
      </w:r>
    </w:p>
    <w:p w:rsidR="004F3EE3" w:rsidRPr="004F3EE3" w:rsidRDefault="004F3EE3" w:rsidP="004F3EE3">
      <w:pPr>
        <w:tabs>
          <w:tab w:val="left" w:pos="567"/>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Впродовж року проводилась робота з оформлення 2-х сторонніх договорів на базових підприємствах міста та району та, на жаль, у звязку з воєнними діями в Україні не усі навчальні групи змогли пройти виробничу практику на підприємствах. Частина з них залишилися працювати у ліцеї на базі НПЦ БПБЛ, це гр 2,1,7.8,15,16,3.</w:t>
      </w:r>
    </w:p>
    <w:p w:rsidR="004F3EE3" w:rsidRPr="00C91F1F" w:rsidRDefault="004F3EE3" w:rsidP="004F3EE3">
      <w:pPr>
        <w:tabs>
          <w:tab w:val="left" w:pos="567"/>
          <w:tab w:val="left" w:pos="709"/>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val="ru-RU" w:eastAsia="uk-UA"/>
        </w:rPr>
        <w:t xml:space="preserve">        Педагогами ліцею проводиться систематична робота по вивченню рівня навчальних досягнень здобувачів освіти. </w:t>
      </w:r>
      <w:proofErr w:type="gramStart"/>
      <w:r w:rsidRPr="004F3EE3">
        <w:rPr>
          <w:rFonts w:ascii="Times New Roman" w:eastAsia="Times New Roman" w:hAnsi="Times New Roman" w:cs="Times New Roman"/>
          <w:noProof/>
          <w:sz w:val="28"/>
          <w:szCs w:val="28"/>
          <w:lang w:val="ru-RU" w:eastAsia="uk-UA"/>
        </w:rPr>
        <w:t>Результати моніторингу обговорю</w:t>
      </w:r>
      <w:r w:rsidRPr="004F3EE3">
        <w:rPr>
          <w:rFonts w:ascii="Times New Roman" w:eastAsia="Times New Roman" w:hAnsi="Times New Roman" w:cs="Times New Roman"/>
          <w:noProof/>
          <w:sz w:val="28"/>
          <w:szCs w:val="28"/>
          <w:lang w:eastAsia="uk-UA"/>
        </w:rPr>
        <w:t xml:space="preserve">валися </w:t>
      </w:r>
      <w:r w:rsidRPr="004F3EE3">
        <w:rPr>
          <w:rFonts w:ascii="Times New Roman" w:eastAsia="Times New Roman" w:hAnsi="Times New Roman" w:cs="Times New Roman"/>
          <w:noProof/>
          <w:sz w:val="28"/>
          <w:szCs w:val="28"/>
          <w:lang w:val="ru-RU" w:eastAsia="uk-UA"/>
        </w:rPr>
        <w:t>на засіданнях методичних комісій, а а</w:t>
      </w:r>
      <w:r w:rsidRPr="004F3EE3">
        <w:rPr>
          <w:rFonts w:ascii="Times New Roman" w:eastAsia="Times New Roman" w:hAnsi="Times New Roman" w:cs="Times New Roman"/>
          <w:noProof/>
          <w:sz w:val="28"/>
          <w:szCs w:val="28"/>
          <w:lang w:eastAsia="uk-UA"/>
        </w:rPr>
        <w:t>наліз результатів контрольних  робіт  свідчать про те, що рівень навчальних досягнень здобувачів освіти  можна визначити задовільним, він відповідає сучасним вимогам  рівня  викладання загальноосвітньої та професійної підготовки кваліфікованих робітників.</w:t>
      </w:r>
      <w:proofErr w:type="gramEnd"/>
    </w:p>
    <w:p w:rsidR="004F3EE3" w:rsidRPr="004F3EE3" w:rsidRDefault="004F3EE3" w:rsidP="004F3EE3">
      <w:pPr>
        <w:tabs>
          <w:tab w:val="left" w:pos="567"/>
        </w:tabs>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В цьому навчальному році випускники груп №14, 3 були звільнені від  складання  ЗНО, про що зроблено відповідні записи у додатках до свідоцтв про </w:t>
      </w:r>
      <w:r w:rsidRPr="004F3EE3">
        <w:rPr>
          <w:rFonts w:ascii="Times New Roman" w:eastAsia="Times New Roman" w:hAnsi="Times New Roman" w:cs="Times New Roman"/>
          <w:noProof/>
          <w:sz w:val="28"/>
          <w:szCs w:val="28"/>
          <w:lang w:eastAsia="uk-UA"/>
        </w:rPr>
        <w:lastRenderedPageBreak/>
        <w:t>здобуття повної загальної середньої освіти. Окремі 15 здобувачів освіти ліцею за власним бажанням та погодженням батьків побажали пройти ЗНО у формі національного мультипредметного тесту (НМТ) та отримали відповідні сертифікати з результатами ДПА предметів, вибраних ними за бажанням.</w:t>
      </w:r>
    </w:p>
    <w:p w:rsidR="004F3EE3" w:rsidRPr="004F3EE3" w:rsidRDefault="004F3EE3" w:rsidP="004F3EE3">
      <w:pPr>
        <w:widowControl w:val="0"/>
        <w:autoSpaceDE w:val="0"/>
        <w:autoSpaceDN w:val="0"/>
        <w:adjustRightInd w:val="0"/>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Дипломна (творча) робота є складовою частиною завершального етапу навчання з професій: «Опоряджувальник будівельний», «Верстатник деревообробних верстатів; Столяр будівельний»; (9клас); «Монтажник систем утеплення будівель»; «Опоряджувальник будівельний» (ТУ група);            «Штукатур; лицювальник-плиточник» (спеціальна група) у ліцеї. Для  організації і проведення ДКА  дирекцією та педагогічними працівниками була проведена значна  робота, а саме: на етапі підготовки заступник директора з навчально-виробничої роботи Л. М. ЗДАНЕВИЧ, методист  О.П. ОРЕЛ  проводили  інстуктивно -методичні наради (вересень 2022р., листопад 2022р., грудень 2022р., січень 2023р.,  березень 2023р.) з викладачами професійно-теоретичної підготовки та майстрами виробничого навчання,  що були задіяні у організації та проведенні ДКА. Разом з тим, на інформаційному стенді ліцею «ДКА у 2022/2023 н.р.»  та на веб-сайті закладу була розміщена вся інформація щодо організації та проведення ДКА. </w:t>
      </w:r>
    </w:p>
    <w:p w:rsidR="004F3EE3" w:rsidRPr="004F3EE3" w:rsidRDefault="004F3EE3" w:rsidP="004F3EE3">
      <w:pPr>
        <w:tabs>
          <w:tab w:val="left" w:pos="360"/>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Питання щодо підготовки і проведенню ДКА у випускних групах ліцею розглядались на:</w:t>
      </w:r>
    </w:p>
    <w:p w:rsidR="004F3EE3" w:rsidRPr="004F3EE3" w:rsidRDefault="004F3EE3" w:rsidP="004F3EE3">
      <w:pPr>
        <w:tabs>
          <w:tab w:val="left" w:pos="360"/>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інструктивно-методичних нарадах, які проводили представники адміністрації: Л.М. ЗДАНЕВИЧ, О.П. ОРЕЛ, С.В. БАС, (вересень 2022р., листопад 2022р., грудень 2022р., січень 2023р., березень 2023р.);</w:t>
      </w:r>
    </w:p>
    <w:p w:rsidR="004F3EE3" w:rsidRPr="004F3EE3" w:rsidRDefault="004F3EE3" w:rsidP="004F3EE3">
      <w:pPr>
        <w:tabs>
          <w:tab w:val="left" w:pos="360"/>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засіданнях педагогічної ради: «Про організацію та проведення державної кваліфікаційної атестації. Про допуск здобувачів освіти груп № 12, 16, 14, 3, 6 до ДКА (протоколи № 3 від 13.01.2023р., №7 від 23.05.2023р. №8 від 26.06.2023р); </w:t>
      </w:r>
    </w:p>
    <w:p w:rsidR="004F3EE3" w:rsidRPr="004F3EE3" w:rsidRDefault="004F3EE3" w:rsidP="004F3EE3">
      <w:pPr>
        <w:widowControl w:val="0"/>
        <w:autoSpaceDE w:val="0"/>
        <w:autoSpaceDN w:val="0"/>
        <w:adjustRightInd w:val="0"/>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засіданнях методичної комісій педагогічних працівників з професій опоряджувальних робіт (голова  ЧЕРНЮК  І.В.): «Про розгляд та схвалення тематики дипломних (творчих) робіт здобувачів освіти групи 14 з професій «Опоряджувальник будівельний» та «Штукатур; лицювальник-плиточник» (протокол №4 від 17.11.2022р.);  «Про розгляд та схвалення «Детальної програми виробничої  практики  на підприємстві  з професій  «Опоряджувальник будівельний»- кваліфікація - 4 розряд та «Штукатур; лицювальник-плиточник» - 3 розряд;  переліку пробних кваліфікаційних робіт з професій  «Опоряджувальник будівельний» та «Штукатур; лицювальник-плиточник» - (протокол №4 від 17.11.2022р.;  «Про підготовку до державної кваліфікаційної атестації здобувачів освіти  груп № 12, 16  (протокол №5 від 21.12.2022р.);</w:t>
      </w:r>
    </w:p>
    <w:p w:rsidR="004F3EE3" w:rsidRPr="004F3EE3" w:rsidRDefault="004F3EE3" w:rsidP="004F3EE3">
      <w:pPr>
        <w:tabs>
          <w:tab w:val="left" w:pos="360"/>
          <w:tab w:val="left" w:pos="567"/>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засіданнях методичної комісії педагогічних працівників кам’яних і деревообробних та опоряджувальних  робіт- «Опоряджувальник будівельний», кваліфікація - 3 розряд;  «Верстатник деревообробних верстатів; столяр будівельний» - 3 розряд, «Монтажник систем утеплення будівель» кваліфікація – 3,4 розряд», «Штукатур; лицювальник-плиточник» - 3 розряд (голова МК </w:t>
      </w:r>
      <w:r w:rsidRPr="004F3EE3">
        <w:rPr>
          <w:rFonts w:ascii="Times New Roman" w:eastAsia="Times New Roman" w:hAnsi="Times New Roman" w:cs="Times New Roman"/>
          <w:noProof/>
          <w:sz w:val="28"/>
          <w:szCs w:val="28"/>
          <w:lang w:eastAsia="uk-UA"/>
        </w:rPr>
        <w:lastRenderedPageBreak/>
        <w:t xml:space="preserve">ПШЕНИЧНА І.А., ЧЕРНЮК І.В.,),  «Про розгляд та схвалення «Детальної програми виробничої  практики  на підприємстві  з професій  «Опоряджувальник будівельний, кваліфікація - 4 розряд; «Верстатник деревообробних верстатів; столяр будівельний, кваліфікація - 3, 4 розряд», </w:t>
      </w:r>
    </w:p>
    <w:p w:rsidR="004F3EE3" w:rsidRPr="004F3EE3" w:rsidRDefault="004F3EE3" w:rsidP="004F3EE3">
      <w:pPr>
        <w:tabs>
          <w:tab w:val="left" w:pos="360"/>
          <w:tab w:val="left" w:pos="567"/>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«Монтажник систем утеплення будівель» кваліфікація - 4 розряд» ( протокол №4 від 18.01.2023р.), «Про розгляд та схвалення тематики дипломних (творчих) робіт для  здобувачів освіти груп 14, 3, 6» (протокол №4 від 18.11.2023 р.); «Про підготовку до державної кваліфікаційної атестації здобувачів освіти груп 14, 3, 6» (протокол № 10 від 16.05.2023 р).</w:t>
      </w:r>
    </w:p>
    <w:p w:rsidR="004F3EE3" w:rsidRPr="004F3EE3" w:rsidRDefault="004F3EE3" w:rsidP="004F3EE3">
      <w:pPr>
        <w:tabs>
          <w:tab w:val="left" w:pos="360"/>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Для проведення державної кваліфікаційної атестації в ліцеї були створені державні кваліфікаційні комісії у залежності від переліків професій та спеціальностей, за якими здійснюється підготовка кваліфікованих робітників.</w:t>
      </w:r>
    </w:p>
    <w:p w:rsidR="004F3EE3" w:rsidRPr="004F3EE3" w:rsidRDefault="004F3EE3" w:rsidP="004F3EE3">
      <w:pPr>
        <w:tabs>
          <w:tab w:val="left" w:pos="360"/>
          <w:tab w:val="left" w:pos="567"/>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На підставі наказу Міністерства освіти і науки України від 30.05.2006 № 419, наказу Міністерства освіти і науки України «Про затвердження змін до наказу Міністерства освіти і науки України від 30.05.2006 №419»</w:t>
      </w:r>
      <w:r w:rsidRPr="004F3EE3">
        <w:rPr>
          <w:rFonts w:ascii="Times New Roman" w:eastAsia="Times New Roman" w:hAnsi="Times New Roman" w:cs="Times New Roman"/>
          <w:noProof/>
          <w:color w:val="FF0000"/>
          <w:sz w:val="28"/>
          <w:szCs w:val="28"/>
          <w:lang w:eastAsia="uk-UA"/>
        </w:rPr>
        <w:t xml:space="preserve"> </w:t>
      </w:r>
      <w:r w:rsidRPr="004F3EE3">
        <w:rPr>
          <w:rFonts w:ascii="Times New Roman" w:eastAsia="Times New Roman" w:hAnsi="Times New Roman" w:cs="Times New Roman"/>
          <w:noProof/>
          <w:sz w:val="28"/>
          <w:szCs w:val="28"/>
          <w:lang w:eastAsia="uk-UA"/>
        </w:rPr>
        <w:t>від        10.07. 2015 №746, наказу Міністерства праці та соціальної політики України Міністерства освіти України  від 31.12. 1998 (із змінами, внесеними згідно з Наказом Міністерства соціальної політики № 1505/1290 (</w:t>
      </w:r>
      <w:r w:rsidRPr="004F3EE3">
        <w:rPr>
          <w:rFonts w:ascii="Times New Roman" w:eastAsia="Times New Roman" w:hAnsi="Times New Roman" w:cs="Times New Roman"/>
          <w:noProof/>
          <w:sz w:val="28"/>
          <w:szCs w:val="28"/>
          <w:lang w:val="en-US" w:eastAsia="uk-UA"/>
        </w:rPr>
        <w:t>z</w:t>
      </w:r>
      <w:r w:rsidRPr="004F3EE3">
        <w:rPr>
          <w:rFonts w:ascii="Times New Roman" w:eastAsia="Times New Roman" w:hAnsi="Times New Roman" w:cs="Times New Roman"/>
          <w:noProof/>
          <w:sz w:val="28"/>
          <w:szCs w:val="28"/>
          <w:lang w:eastAsia="uk-UA"/>
        </w:rPr>
        <w:t>1459-17) від      20.09.2017) «Про порядок кваліфікаційної атестації та присвоєння кваліфікації особам, які здобувають професійно-технічну освіту», відповідно до робочих навчальних планів та програм було видано наказ по ліцею №15 від 12.01.2023р. «Про створення Державних кваліфікаційних комісій для проведення державної кваліфікаційної атестації»,</w:t>
      </w:r>
      <w:r w:rsidRPr="004F3EE3">
        <w:rPr>
          <w:rFonts w:ascii="Times New Roman" w:eastAsia="Times New Roman" w:hAnsi="Times New Roman" w:cs="Times New Roman"/>
          <w:noProof/>
          <w:color w:val="FF0000"/>
          <w:sz w:val="28"/>
          <w:szCs w:val="28"/>
          <w:lang w:eastAsia="uk-UA"/>
        </w:rPr>
        <w:t xml:space="preserve"> </w:t>
      </w:r>
      <w:r w:rsidRPr="004F3EE3">
        <w:rPr>
          <w:rFonts w:ascii="Times New Roman" w:eastAsia="Times New Roman" w:hAnsi="Times New Roman" w:cs="Times New Roman"/>
          <w:noProof/>
          <w:sz w:val="28"/>
          <w:szCs w:val="28"/>
          <w:lang w:eastAsia="uk-UA"/>
        </w:rPr>
        <w:t>№ 263 від 05.09.2022 «Про створення комісії для проміжного контролю рівня кваліфікації здобувачів освіти з професійно-практичної підготовки у 2022-2023 н.р.», склад яких та графік проведення ДКА були погоджені з Департаментом освіти і науки Житомирської облдержадміністрації.</w:t>
      </w:r>
    </w:p>
    <w:p w:rsidR="004F3EE3" w:rsidRPr="004F3EE3" w:rsidRDefault="004F3EE3" w:rsidP="004F3EE3">
      <w:pPr>
        <w:tabs>
          <w:tab w:val="left" w:pos="0"/>
          <w:tab w:val="left" w:pos="567"/>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Графіки консультацій та проведення ДКА у групах № 12, 14, 3, 16, 6 були складені відповідно до робочих навчальних планів та графіка освітнього процесу. Зміни не вносились і, відповідно не було необхідності у погодженні з Департаментом освіти і науки Житомирської облдержадміністрації.</w:t>
      </w:r>
    </w:p>
    <w:p w:rsidR="004F3EE3" w:rsidRPr="004F3EE3" w:rsidRDefault="004F3EE3" w:rsidP="004F3EE3">
      <w:pPr>
        <w:tabs>
          <w:tab w:val="left" w:pos="567"/>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Заступником директора з НВР ЗДАНЕВИЧ Л.М. підготовлена відповідна документація щодо організації та проведення ДКА, а саме: нормативно-правова документація, розклади. Викладачі професійно-теоретичної підготовки та майстри виробничого навчання з відповідних професій, які були задіяні у ДКА, проводили групові та індивідуальні консультації здобувачів освіти щодо питань підготовки та проведення ДКА.</w:t>
      </w:r>
    </w:p>
    <w:p w:rsidR="004F3EE3" w:rsidRPr="004F3EE3" w:rsidRDefault="004F3EE3" w:rsidP="004F3EE3">
      <w:pPr>
        <w:tabs>
          <w:tab w:val="left" w:pos="360"/>
          <w:tab w:val="left" w:pos="567"/>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Класними керівниками випускних груп (БАС С.В., СОБКО Н.В., КОБИЛИНСЬКОЮ О.В., ЛЕВЧУК О.М., ОСИПЧУК О.В.) та майстрами виробничого навчання випускних груп (БАС С.В., СОБКО Н.В., КОСІВСЬКОЮ Л.С., ЛЕВЧУК О.М., ГУЦАЛО П.П., СТРЕЛОВИМ О.Б.) були заповнені журнали обліку теоретичного  та виробничого навчання відповідно до вимог ведення облікової документації. До проведення пробних робіт та ДКА були підготовлені зведені відомості навчальних досягнень здобувачів </w:t>
      </w:r>
      <w:r w:rsidRPr="004F3EE3">
        <w:rPr>
          <w:rFonts w:ascii="Times New Roman" w:eastAsia="Times New Roman" w:hAnsi="Times New Roman" w:cs="Times New Roman"/>
          <w:noProof/>
          <w:sz w:val="28"/>
          <w:szCs w:val="28"/>
          <w:lang w:eastAsia="uk-UA"/>
        </w:rPr>
        <w:lastRenderedPageBreak/>
        <w:t>професійної освіти за весь період навчання. Відповідна документація була підписана заступником директора з НВР, класними керівниками, майстрами в/н і затверджена директором ліцею.</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Майстрами виробничого навчання під керівництвом старшого майстра БАС С.В. були розроблені переліки кваліфікаційних пробних робіт, розглянуті на засіданнях відповідних методичних комісій, погоджені з керівниками підприємств, та затверджені заступником директора з навчально-виробничої роботи. Кваліфікаційні пробні роботи були проведені в останній тиждень виробничої практики (за рахунок часу відведеного на виробничу практику) та відповідають вимогам та наказам Міністерства освіти і науки України відповідно до робочих планів і освітніх програм. Випускні  груп №16, 3, з професії Штукатур; лицювальник-плиточник та Верстатник деревообробних верстатів; столяр будівельний пробні кваліфікаційні роботи проводила на базі НПЦ БПБЛ.</w:t>
      </w:r>
    </w:p>
    <w:p w:rsidR="004F3EE3" w:rsidRPr="004F3EE3" w:rsidRDefault="004F3EE3" w:rsidP="004F3EE3">
      <w:pPr>
        <w:tabs>
          <w:tab w:val="left" w:pos="360"/>
          <w:tab w:val="left" w:pos="567"/>
          <w:tab w:val="left" w:pos="709"/>
        </w:tabs>
        <w:spacing w:after="0" w:line="240" w:lineRule="auto"/>
        <w:ind w:firstLine="426"/>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color w:val="FF0000"/>
          <w:sz w:val="28"/>
          <w:szCs w:val="28"/>
          <w:lang w:eastAsia="uk-UA"/>
        </w:rPr>
        <w:tab/>
      </w:r>
      <w:r w:rsidRPr="004F3EE3">
        <w:rPr>
          <w:rFonts w:ascii="Times New Roman" w:eastAsia="Times New Roman" w:hAnsi="Times New Roman" w:cs="Times New Roman"/>
          <w:noProof/>
          <w:sz w:val="28"/>
          <w:szCs w:val="28"/>
          <w:lang w:eastAsia="uk-UA"/>
        </w:rPr>
        <w:t>До початку та під час проходження виробничої практики у випускних групах майстрами виробничого навчання КОСІВСЬКОЮ Л.С.,  ЛЕВЧУК О.М., СІНЬКО В.К. та старшим майстром  БАС С.В. була проведена робота по укладанню у встановлені законодавством терміни тристоронніх угод на проходження виробничої практики між закладом освіти, роботодавцями та здобувачами освіти випускних груп, підготовці наказів про направлення здобувачів освіти на практику. Також був складений графік відвідувань виробничої практики майстрами виробничого навчання. Всі здобувачі освіти направлялись для проходження виробничої практики на підприємства в межах м. Бердичева та області. Відсоток оплачуваних робочих місць складає 48%. В ліцеї керівником закладу видані накази про проходження виробничої практики випускних груп №176  від 22.08.2022 року, №262 від 10.10.2022 року, №317 від26.12.2022 року, №92 від 23.03.2023року, №106 від 10.04.2023 року, №146 від 18.05.2023 «Про проходження виробничої практики здобувачами освіти», є в наявності  витяги з наказів підприємств про прийняття здобувачів освіти на практику та призначення наставників.</w:t>
      </w:r>
    </w:p>
    <w:p w:rsidR="004F3EE3" w:rsidRPr="004F3EE3" w:rsidRDefault="004F3EE3" w:rsidP="004F3EE3">
      <w:pPr>
        <w:tabs>
          <w:tab w:val="left" w:pos="360"/>
          <w:tab w:val="left" w:pos="567"/>
        </w:tabs>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Детальні програми практики були розроблені відповідно до робочих навчальних планів розглянуті та схвалені на засіданнях відповідних методичних комісій, погоджені із замовниками робітничих кадрів, затверджені заступником директора з навчально-виробничої роботи. Здобувачі освіти випускних груп ліцею вели щоденники обліку виконаних робіт на підприємствах, у яких керівники практики оцінювали виконання навчально-виробничих робіт. Графіки переміщення, наряди-завдання на виконання пробних кваліфікаційних робіт, виробничі характеристики є в наявності, та оформлені відповідно до вимог чинного законодавства.</w:t>
      </w:r>
    </w:p>
    <w:p w:rsidR="004F3EE3" w:rsidRPr="004F3EE3" w:rsidRDefault="004F3EE3" w:rsidP="004F3EE3">
      <w:pPr>
        <w:tabs>
          <w:tab w:val="left" w:pos="360"/>
        </w:tabs>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Тематики дипломних (творчих) робіт були визначені відповідно до вимог освітньо-кваліфікаційних характеристик з відповідної професії викладачами професійно-теоретичної підготовки В.Ф. ЩЕПАНІВСЬКИМ, І.В. ЧЕРНЮК, І.А. ПШЕНИЧНОЮ,</w:t>
      </w:r>
      <w:r w:rsidRPr="004F3EE3">
        <w:rPr>
          <w:rFonts w:ascii="Times New Roman" w:eastAsia="Times New Roman" w:hAnsi="Times New Roman" w:cs="Times New Roman"/>
          <w:noProof/>
          <w:color w:val="FF0000"/>
          <w:sz w:val="28"/>
          <w:szCs w:val="28"/>
          <w:lang w:eastAsia="uk-UA"/>
        </w:rPr>
        <w:t xml:space="preserve">  </w:t>
      </w:r>
      <w:r w:rsidRPr="004F3EE3">
        <w:rPr>
          <w:rFonts w:ascii="Times New Roman" w:eastAsia="Times New Roman" w:hAnsi="Times New Roman" w:cs="Times New Roman"/>
          <w:noProof/>
          <w:sz w:val="28"/>
          <w:szCs w:val="28"/>
          <w:lang w:eastAsia="uk-UA"/>
        </w:rPr>
        <w:t>разом з майстрами виробничого навчання БАС С.В., СОБКО Н.В., СІНЬКО В.К., ЛЕВЧУК О.М., ГУЦАЛОМ П.П.</w:t>
      </w:r>
      <w:r w:rsidR="00C91F1F">
        <w:rPr>
          <w:rFonts w:ascii="Times New Roman" w:eastAsia="Times New Roman" w:hAnsi="Times New Roman" w:cs="Times New Roman"/>
          <w:noProof/>
          <w:sz w:val="28"/>
          <w:szCs w:val="28"/>
          <w:lang w:eastAsia="uk-UA"/>
        </w:rPr>
        <w:t xml:space="preserve">, </w:t>
      </w:r>
      <w:r w:rsidRPr="004F3EE3">
        <w:rPr>
          <w:rFonts w:ascii="Times New Roman" w:eastAsia="Times New Roman" w:hAnsi="Times New Roman" w:cs="Times New Roman"/>
          <w:noProof/>
          <w:sz w:val="28"/>
          <w:szCs w:val="28"/>
          <w:lang w:eastAsia="uk-UA"/>
        </w:rPr>
        <w:t xml:space="preserve"> СТРЕЛОВИМ</w:t>
      </w:r>
      <w:r w:rsidR="00C91F1F">
        <w:rPr>
          <w:rFonts w:ascii="Times New Roman" w:eastAsia="Times New Roman" w:hAnsi="Times New Roman" w:cs="Times New Roman"/>
          <w:noProof/>
          <w:sz w:val="28"/>
          <w:szCs w:val="28"/>
          <w:lang w:eastAsia="uk-UA"/>
        </w:rPr>
        <w:t xml:space="preserve"> </w:t>
      </w:r>
      <w:r w:rsidRPr="004F3EE3">
        <w:rPr>
          <w:rFonts w:ascii="Times New Roman" w:eastAsia="Times New Roman" w:hAnsi="Times New Roman" w:cs="Times New Roman"/>
          <w:noProof/>
          <w:sz w:val="28"/>
          <w:szCs w:val="28"/>
          <w:lang w:eastAsia="uk-UA"/>
        </w:rPr>
        <w:lastRenderedPageBreak/>
        <w:t xml:space="preserve">О.Б. розглядалися на засіданнях відповідних фахових методичних комісій педагогічних працівників з професій опоряджувальних робіт (голова ЧЕРНЮК І.В.): «Про розгляд та схвалення тематики дипломних (творчих) робіт здобувачів освіти  групи 12 з професії «Опоряджувальник будівельний» та 16 з професії «Штукатур; лицювальник-плиточник» (протокол №4 від 17.11. 2022р.); «Про розгляд та схвалення тематики дипломних (творчих) робіт для здобувачів освіти груп 3, 14 та 6(протокол №9 від 18.04.2023 р.) з професій: «Верстатник деревообробних верстатів; Столяр будівельний - 3,4 розряд» «Опоряджувальник будівельний, кваліфікація-3 розряд»; «Штукатур; лицювальник-плиточник» - 3 розряд, «Монтажник систем утеплення будівель, кваліфікація - 4 розряд» були затверджені заступником директора з навчально-виробничої </w:t>
      </w:r>
      <w:r w:rsidR="00C91F1F">
        <w:rPr>
          <w:rFonts w:ascii="Times New Roman" w:eastAsia="Times New Roman" w:hAnsi="Times New Roman" w:cs="Times New Roman"/>
          <w:noProof/>
          <w:sz w:val="28"/>
          <w:szCs w:val="28"/>
          <w:lang w:eastAsia="uk-UA"/>
        </w:rPr>
        <w:t>роботи ліцею</w:t>
      </w:r>
      <w:r w:rsidRPr="004F3EE3">
        <w:rPr>
          <w:rFonts w:ascii="Times New Roman" w:eastAsia="Times New Roman" w:hAnsi="Times New Roman" w:cs="Times New Roman"/>
          <w:noProof/>
          <w:sz w:val="28"/>
          <w:szCs w:val="28"/>
          <w:lang w:eastAsia="uk-UA"/>
        </w:rPr>
        <w:t xml:space="preserve">  Л.М. ЗДАНЕВИЧ  та видані здобувачам освіти випускних груп  за 2-3 тижні до початку виробничої практики. При визначенні тем дипломних робіт враховувались особливості підприємств проходження  виробничої практики здобувачів освіти, побажання роботодавців - замовників кадрів, рекомендації членів державної кваліфікаційної комісії, індивідуальний рівень теоретичної підготовки здобувачів освіти. Рецензії відповідають змісту виконаних робіт і відзначаються змістовністю.</w:t>
      </w:r>
    </w:p>
    <w:p w:rsidR="004F3EE3" w:rsidRPr="004F3EE3" w:rsidRDefault="004F3EE3" w:rsidP="004F3EE3">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Допуск здобувачів освіти до Державної кваліфікаційної атестації розглядався на засіданнях педагогічних рад   Бердичівського професійного будівельного ліцею «Про організацію та допуск здобувачів освіти  груп 12,16  до ДКА» (протокол №3 від 16.01.2023); «Про організацію та допуск здобувачів освіти   групи №6 до ДКА» (протокол №6 від 23.05.2023), «Про організацію та допуск здобувачів освіти   груп 14, 3 до ДКА» (протокол №6 від 26.06.2023).  В результаті відсутності академічної заборгованості здобувачів освіти   всі  були допущені до складання ДКА. Про допуск здобувачів освіти   до ДКА було видано накази: «Про допуск здобувачів освіти   груп 16,12  до державної кваліфікаційної атестації» №49  від16.01.2023р.; «Про допуск здобувачів освіти   групи №6  до державної кваліфікаційної атестації» №155 від 23.05.2023р., «Про допуск здобувачів освіти   груп №14, 3  до державної кваліфікаційної атестації» №185 від 26.06.2023 р. У здобувачів освіти заборгованості з предметів не було, тому відповідні питання не розглядалися.</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Згідно з Положенням про порядок кваліфікаційної атестації та присвоєння кваліфікації особам, які здобувають професійну освіту головою кваліфікаційної комісії був призначений головний роботодавець ліцею з усіх професій  директор ПП «Шлях-Буд» В.В. ВОЛОШИН.</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Державні кваліфікаційні комісії були присутні в повному складі. Форма проведення ДКА: захист творчих робіт.</w:t>
      </w:r>
    </w:p>
    <w:p w:rsidR="004F3EE3" w:rsidRPr="004F3EE3" w:rsidRDefault="004F3EE3" w:rsidP="004F3EE3">
      <w:pPr>
        <w:tabs>
          <w:tab w:val="left" w:pos="360"/>
          <w:tab w:val="left" w:pos="567"/>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val="ru-RU" w:eastAsia="uk-UA"/>
        </w:rPr>
        <w:tab/>
      </w:r>
      <w:r w:rsidRPr="004F3EE3">
        <w:rPr>
          <w:rFonts w:ascii="Times New Roman" w:eastAsia="Times New Roman" w:hAnsi="Times New Roman" w:cs="Times New Roman"/>
          <w:noProof/>
          <w:sz w:val="28"/>
          <w:szCs w:val="28"/>
          <w:lang w:eastAsia="uk-UA"/>
        </w:rPr>
        <w:t>Приміщення, в яких проходила ДКА були підготовлені та забезпечені мультимедійними засобами навчання.</w:t>
      </w:r>
    </w:p>
    <w:p w:rsidR="004F3EE3" w:rsidRPr="004F3EE3" w:rsidRDefault="004F3EE3" w:rsidP="004F3EE3">
      <w:pPr>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Результати Державної кваліфікаційної атестації:</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У групі 12 з професії «Опоряджувальник будівельний» навчалися 25 здобувачів освіти.  На захисті державної кваліфікаційної атестації (протокол №1 від 24.02.2023р.) були присутні 25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lastRenderedPageBreak/>
        <w:tab/>
      </w:r>
      <w:r w:rsidRPr="004F3EE3">
        <w:rPr>
          <w:rFonts w:ascii="Times New Roman" w:eastAsia="Times New Roman" w:hAnsi="Times New Roman" w:cs="Times New Roman"/>
          <w:noProof/>
          <w:sz w:val="28"/>
          <w:szCs w:val="28"/>
          <w:lang w:eastAsia="uk-UA"/>
        </w:rPr>
        <w:tab/>
        <w:t>Результати: початковий рівень – 0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w:t>
      </w:r>
      <w:r w:rsidRPr="004F3EE3">
        <w:rPr>
          <w:rFonts w:ascii="Times New Roman" w:eastAsia="Times New Roman" w:hAnsi="Times New Roman" w:cs="Times New Roman"/>
          <w:noProof/>
          <w:sz w:val="28"/>
          <w:szCs w:val="28"/>
          <w:lang w:val="ru-RU" w:eastAsia="uk-UA"/>
        </w:rPr>
        <w:t xml:space="preserve">     </w:t>
      </w:r>
      <w:r w:rsidRPr="004F3EE3">
        <w:rPr>
          <w:rFonts w:ascii="Times New Roman" w:eastAsia="Times New Roman" w:hAnsi="Times New Roman" w:cs="Times New Roman"/>
          <w:noProof/>
          <w:sz w:val="28"/>
          <w:szCs w:val="28"/>
          <w:lang w:eastAsia="uk-UA"/>
        </w:rPr>
        <w:t xml:space="preserve">середній рівень –   0 учнів;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остатній рівень – 17 учнів (68%)</w:t>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високий рівень –     8 учнів ( 32%).</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У групі 16 з професії «Штукатур; лицювальник-плиточник» навчалися 11 здобувачів освіти.  На захисті державної кваліфікаційної атестації (протокол №2 від 27.02.2023р.) були присутні 11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Результати: початковий рівень – 0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w:t>
      </w:r>
      <w:r w:rsidRPr="004F3EE3">
        <w:rPr>
          <w:rFonts w:ascii="Times New Roman" w:eastAsia="Times New Roman" w:hAnsi="Times New Roman" w:cs="Times New Roman"/>
          <w:noProof/>
          <w:sz w:val="28"/>
          <w:szCs w:val="28"/>
          <w:lang w:val="ru-RU" w:eastAsia="uk-UA"/>
        </w:rPr>
        <w:t xml:space="preserve">     </w:t>
      </w:r>
      <w:r w:rsidRPr="004F3EE3">
        <w:rPr>
          <w:rFonts w:ascii="Times New Roman" w:eastAsia="Times New Roman" w:hAnsi="Times New Roman" w:cs="Times New Roman"/>
          <w:noProof/>
          <w:sz w:val="28"/>
          <w:szCs w:val="28"/>
          <w:lang w:eastAsia="uk-UA"/>
        </w:rPr>
        <w:t xml:space="preserve">середній рівень –   0 учнів;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достатній рівень – 11 учнів (100%)</w:t>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високий рівень –     0 учні.</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У групі  6 з професії  «Монтажник систем утеплення будівель» навчалось 25 учнів. На захисті державної кваліфікаційної атестації (протокол №3 від 02.06.2023р.) були  присутні 25 учні.</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t xml:space="preserve">     Результати: початковий рівень – 0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w:t>
      </w:r>
      <w:r w:rsidRPr="004F3EE3">
        <w:rPr>
          <w:rFonts w:ascii="Times New Roman" w:eastAsia="Times New Roman" w:hAnsi="Times New Roman" w:cs="Times New Roman"/>
          <w:noProof/>
          <w:sz w:val="28"/>
          <w:szCs w:val="28"/>
          <w:lang w:val="ru-RU" w:eastAsia="uk-UA"/>
        </w:rPr>
        <w:t xml:space="preserve">      </w:t>
      </w:r>
      <w:r w:rsidRPr="004F3EE3">
        <w:rPr>
          <w:rFonts w:ascii="Times New Roman" w:eastAsia="Times New Roman" w:hAnsi="Times New Roman" w:cs="Times New Roman"/>
          <w:noProof/>
          <w:sz w:val="28"/>
          <w:szCs w:val="28"/>
          <w:lang w:eastAsia="uk-UA"/>
        </w:rPr>
        <w:t xml:space="preserve">середній рівень –    0 учнів;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достатній рівень – 19 учнів (76%)</w:t>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r w:rsidRPr="004F3EE3">
        <w:rPr>
          <w:rFonts w:ascii="Times New Roman" w:eastAsia="Times New Roman" w:hAnsi="Times New Roman" w:cs="Times New Roman"/>
          <w:noProof/>
          <w:sz w:val="28"/>
          <w:szCs w:val="28"/>
          <w:lang w:val="ru-RU" w:eastAsia="uk-UA"/>
        </w:rPr>
        <w:t xml:space="preserve">     </w:t>
      </w:r>
      <w:r w:rsidRPr="004F3EE3">
        <w:rPr>
          <w:rFonts w:ascii="Times New Roman" w:eastAsia="Times New Roman" w:hAnsi="Times New Roman" w:cs="Times New Roman"/>
          <w:noProof/>
          <w:sz w:val="28"/>
          <w:szCs w:val="28"/>
          <w:lang w:eastAsia="uk-UA"/>
        </w:rPr>
        <w:t>високий рівень –     6 учнів ( 24%).</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У групі 3 з професії «Верстатник деревообробних верстатів; столяр будівельний» навчалось 24 здобувачів освіти.  На захисті державної кваліфікаційної атестації (протокол №5 від 29.06.2023р.) були  присутні 24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color w:val="FF0000"/>
          <w:sz w:val="28"/>
          <w:szCs w:val="28"/>
          <w:lang w:eastAsia="uk-UA"/>
        </w:rPr>
        <w:tab/>
        <w:t xml:space="preserve">      </w:t>
      </w:r>
      <w:r w:rsidRPr="004F3EE3">
        <w:rPr>
          <w:rFonts w:ascii="Times New Roman" w:eastAsia="Times New Roman" w:hAnsi="Times New Roman" w:cs="Times New Roman"/>
          <w:noProof/>
          <w:sz w:val="28"/>
          <w:szCs w:val="28"/>
          <w:lang w:eastAsia="uk-UA"/>
        </w:rPr>
        <w:t>Результати: початковий рівень – 0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середній рівень –    8 учні (33,3%)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color w:val="FF0000"/>
          <w:sz w:val="28"/>
          <w:szCs w:val="28"/>
          <w:lang w:eastAsia="uk-UA"/>
        </w:rPr>
        <w:tab/>
      </w:r>
      <w:r w:rsidRPr="004F3EE3">
        <w:rPr>
          <w:rFonts w:ascii="Times New Roman" w:eastAsia="Times New Roman" w:hAnsi="Times New Roman" w:cs="Times New Roman"/>
          <w:noProof/>
          <w:color w:val="FF0000"/>
          <w:sz w:val="28"/>
          <w:szCs w:val="28"/>
          <w:lang w:eastAsia="uk-UA"/>
        </w:rPr>
        <w:tab/>
      </w:r>
      <w:r w:rsidRPr="004F3EE3">
        <w:rPr>
          <w:rFonts w:ascii="Times New Roman" w:eastAsia="Times New Roman" w:hAnsi="Times New Roman" w:cs="Times New Roman"/>
          <w:noProof/>
          <w:color w:val="FF0000"/>
          <w:sz w:val="28"/>
          <w:szCs w:val="28"/>
          <w:lang w:eastAsia="uk-UA"/>
        </w:rPr>
        <w:tab/>
      </w:r>
      <w:r w:rsidRPr="004F3EE3">
        <w:rPr>
          <w:rFonts w:ascii="Times New Roman" w:eastAsia="Times New Roman" w:hAnsi="Times New Roman" w:cs="Times New Roman"/>
          <w:noProof/>
          <w:sz w:val="28"/>
          <w:szCs w:val="28"/>
          <w:lang w:eastAsia="uk-UA"/>
        </w:rPr>
        <w:t xml:space="preserve">            достатній рівень –  14 учнів (58,3%)</w:t>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r w:rsidRPr="004F3EE3">
        <w:rPr>
          <w:rFonts w:ascii="Times New Roman" w:eastAsia="Times New Roman" w:hAnsi="Times New Roman" w:cs="Times New Roman"/>
          <w:noProof/>
          <w:sz w:val="28"/>
          <w:szCs w:val="28"/>
          <w:lang w:val="ru-RU" w:eastAsia="uk-UA"/>
        </w:rPr>
        <w:t xml:space="preserve">       </w:t>
      </w:r>
      <w:r w:rsidRPr="004F3EE3">
        <w:rPr>
          <w:rFonts w:ascii="Times New Roman" w:eastAsia="Times New Roman" w:hAnsi="Times New Roman" w:cs="Times New Roman"/>
          <w:noProof/>
          <w:sz w:val="28"/>
          <w:szCs w:val="28"/>
          <w:lang w:eastAsia="uk-UA"/>
        </w:rPr>
        <w:t xml:space="preserve">високий рівень –      2 учнів (8,4%).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У групі 14  з професії «Опоряджувальник будівельний» навчались 25 здобувачів освіти. На захисті державної кваліфікаційної атестації (протокол №4 від 27.06.2023р.) були  присутні 25 здобувачів освіти.</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t xml:space="preserve">       Результати: початковий рівень – 0 учнів</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середній рівень –    4 - учні (16 %)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достатній рівень – 15- учнів (60%)</w:t>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 xml:space="preserve">             високий рівень –     6- учні ( 24%).</w:t>
      </w:r>
    </w:p>
    <w:p w:rsidR="004F3EE3" w:rsidRPr="004F3EE3" w:rsidRDefault="004F3EE3" w:rsidP="004F3EE3">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Дипломів кваліфікованого робітника з відзнакою отримали 4 здобувачів освіти  з професії «Опоряджувальник будівельний», 2 здобувачі освіти з професії «Монтажник систем утеплення будівель», 1 здобувач освіти з професії «Верстатник деревообробних верстатів; столяр будівельний»</w:t>
      </w:r>
    </w:p>
    <w:p w:rsidR="004F3EE3" w:rsidRPr="004F3EE3" w:rsidRDefault="004F3EE3" w:rsidP="004F3EE3">
      <w:pPr>
        <w:widowControl w:val="0"/>
        <w:tabs>
          <w:tab w:val="left" w:pos="567"/>
        </w:tabs>
        <w:autoSpaceDE w:val="0"/>
        <w:autoSpaceDN w:val="0"/>
        <w:adjustRightInd w:val="0"/>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Всі дипломи внесені до журналу реєстрації дипломів. </w:t>
      </w:r>
    </w:p>
    <w:p w:rsidR="004F3EE3" w:rsidRPr="00C91F1F" w:rsidRDefault="004F3EE3" w:rsidP="004F3EE3">
      <w:pPr>
        <w:widowControl w:val="0"/>
        <w:tabs>
          <w:tab w:val="left" w:pos="567"/>
        </w:tabs>
        <w:autoSpaceDE w:val="0"/>
        <w:autoSpaceDN w:val="0"/>
        <w:adjustRightInd w:val="0"/>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t>Згідно наявних документів та попередньої інформації від здобувачів освіти  та роботодавців офіційно працевлаштовані станом на 01.07.2023р.:</w:t>
      </w:r>
    </w:p>
    <w:p w:rsidR="004F3EE3" w:rsidRPr="004F3EE3" w:rsidRDefault="004F3EE3" w:rsidP="004F3EE3">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група 12 - 17 чол.,(68%)</w:t>
      </w:r>
    </w:p>
    <w:p w:rsidR="004F3EE3" w:rsidRPr="004F3EE3" w:rsidRDefault="004F3EE3" w:rsidP="004F3EE3">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група 16 - 5 чол., (45%)</w:t>
      </w:r>
    </w:p>
    <w:p w:rsidR="004F3EE3" w:rsidRPr="004F3EE3" w:rsidRDefault="004F3EE3" w:rsidP="004F3EE3">
      <w:pPr>
        <w:widowControl w:val="0"/>
        <w:autoSpaceDE w:val="0"/>
        <w:autoSpaceDN w:val="0"/>
        <w:adjustRightInd w:val="0"/>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група  3 -  12 чол.,(50%)</w:t>
      </w:r>
    </w:p>
    <w:p w:rsidR="004F3EE3" w:rsidRPr="004F3EE3" w:rsidRDefault="004F3EE3" w:rsidP="004F3EE3">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група 6 -17 чол.,(68%)</w:t>
      </w:r>
    </w:p>
    <w:p w:rsidR="004F3EE3" w:rsidRPr="004F3EE3" w:rsidRDefault="004F3EE3" w:rsidP="004F3EE3">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lastRenderedPageBreak/>
        <w:t>група 14- 14 чол.(56%)</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t xml:space="preserve">   Всього, що складає 59% від числа випущених</w:t>
      </w:r>
    </w:p>
    <w:p w:rsidR="004F3EE3" w:rsidRPr="004F3EE3" w:rsidRDefault="004F3EE3" w:rsidP="004F3EE3">
      <w:pPr>
        <w:tabs>
          <w:tab w:val="left" w:pos="0"/>
          <w:tab w:val="left" w:pos="567"/>
        </w:tabs>
        <w:spacing w:after="0" w:line="240" w:lineRule="auto"/>
        <w:ind w:firstLine="567"/>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Решта здобувачів освіти  будуть працевлаштовані у липні-серпні  2023 року після отримання свідоцтва про отримання повної загальної середньої освіти.</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t xml:space="preserve">   За  попередні три роки  працевлаштування ліцею складає:</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 xml:space="preserve">                    2020 р -87%.</w:t>
      </w:r>
    </w:p>
    <w:p w:rsidR="004F3EE3" w:rsidRPr="004F3EE3" w:rsidRDefault="004F3EE3" w:rsidP="004F3EE3">
      <w:pPr>
        <w:tabs>
          <w:tab w:val="left" w:pos="360"/>
        </w:tabs>
        <w:spacing w:after="0" w:line="240" w:lineRule="auto"/>
        <w:jc w:val="both"/>
        <w:rPr>
          <w:rFonts w:ascii="Times New Roman" w:eastAsia="Times New Roman" w:hAnsi="Times New Roman" w:cs="Times New Roman"/>
          <w:noProof/>
          <w:sz w:val="28"/>
          <w:szCs w:val="28"/>
          <w:lang w:eastAsia="uk-UA"/>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2021 р -76,7%;</w:t>
      </w:r>
    </w:p>
    <w:p w:rsidR="006578A9" w:rsidRDefault="004F3EE3" w:rsidP="006578A9">
      <w:pPr>
        <w:tabs>
          <w:tab w:val="left" w:pos="360"/>
        </w:tabs>
        <w:spacing w:after="0" w:line="240" w:lineRule="auto"/>
        <w:jc w:val="both"/>
        <w:rPr>
          <w:rFonts w:ascii="Times New Roman" w:hAnsi="Times New Roman" w:cs="Times New Roman"/>
          <w:b/>
          <w:sz w:val="28"/>
          <w:szCs w:val="28"/>
        </w:rPr>
      </w:pP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r>
      <w:r w:rsidRPr="004F3EE3">
        <w:rPr>
          <w:rFonts w:ascii="Times New Roman" w:eastAsia="Times New Roman" w:hAnsi="Times New Roman" w:cs="Times New Roman"/>
          <w:noProof/>
          <w:sz w:val="28"/>
          <w:szCs w:val="28"/>
          <w:lang w:eastAsia="uk-UA"/>
        </w:rPr>
        <w:tab/>
        <w:t>2022 р -86%.</w:t>
      </w:r>
    </w:p>
    <w:p w:rsidR="00E61784" w:rsidRPr="006578A9" w:rsidRDefault="00E045E5" w:rsidP="006578A9">
      <w:pPr>
        <w:tabs>
          <w:tab w:val="left" w:pos="360"/>
        </w:tabs>
        <w:spacing w:after="0" w:line="240" w:lineRule="auto"/>
        <w:jc w:val="center"/>
        <w:rPr>
          <w:rFonts w:ascii="Times New Roman" w:eastAsia="Times New Roman" w:hAnsi="Times New Roman" w:cs="Times New Roman"/>
          <w:noProof/>
          <w:sz w:val="28"/>
          <w:szCs w:val="28"/>
          <w:lang w:eastAsia="uk-UA"/>
        </w:rPr>
      </w:pPr>
      <w:r w:rsidRPr="005A739C">
        <w:rPr>
          <w:rFonts w:ascii="Times New Roman" w:hAnsi="Times New Roman" w:cs="Times New Roman"/>
          <w:b/>
          <w:sz w:val="32"/>
          <w:szCs w:val="32"/>
        </w:rPr>
        <w:t>Виховна робота</w:t>
      </w:r>
      <w:r w:rsidR="006578A9">
        <w:rPr>
          <w:rFonts w:ascii="Times New Roman" w:hAnsi="Times New Roman" w:cs="Times New Roman"/>
          <w:b/>
          <w:sz w:val="32"/>
          <w:szCs w:val="32"/>
        </w:rPr>
        <w:t>.</w:t>
      </w:r>
    </w:p>
    <w:p w:rsidR="00061A7A" w:rsidRPr="006578A9" w:rsidRDefault="00061A7A" w:rsidP="006578A9">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Протягом  2022/2023  навчально</w:t>
      </w:r>
      <w:r w:rsidR="00392A25">
        <w:rPr>
          <w:rFonts w:ascii="Times New Roman" w:eastAsia="Times New Roman" w:hAnsi="Times New Roman" w:cs="Times New Roman"/>
          <w:noProof/>
          <w:sz w:val="28"/>
          <w:szCs w:val="28"/>
          <w:lang w:eastAsia="uk-UA"/>
        </w:rPr>
        <w:t xml:space="preserve">го року виховна робота у ліцеї </w:t>
      </w:r>
      <w:r w:rsidRPr="00061A7A">
        <w:rPr>
          <w:rFonts w:ascii="Times New Roman" w:eastAsia="Times New Roman" w:hAnsi="Times New Roman" w:cs="Times New Roman"/>
          <w:noProof/>
          <w:sz w:val="28"/>
          <w:szCs w:val="28"/>
          <w:lang w:eastAsia="uk-UA"/>
        </w:rPr>
        <w:t>реалізовується відповідно до плану роботи ліцею. Організація освітнього процесу у закладі в умовах воєнного стану потребувала іншого змісту та підходів</w:t>
      </w:r>
      <w:r w:rsidR="006578A9">
        <w:rPr>
          <w:rFonts w:ascii="Times New Roman" w:eastAsia="Times New Roman" w:hAnsi="Times New Roman" w:cs="Times New Roman"/>
          <w:noProof/>
          <w:sz w:val="28"/>
          <w:szCs w:val="28"/>
          <w:lang w:eastAsia="uk-UA"/>
        </w:rPr>
        <w:t xml:space="preserve"> до проведення виховної роботи.</w:t>
      </w:r>
    </w:p>
    <w:p w:rsidR="00061A7A" w:rsidRPr="006578A9" w:rsidRDefault="00061A7A" w:rsidP="006578A9">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Основним цільовим напрямом було забезпечення безпеки здоров</w:t>
      </w:r>
      <w:r w:rsidRPr="00061A7A">
        <w:rPr>
          <w:rFonts w:ascii="Times New Roman" w:eastAsia="Times New Roman" w:hAnsi="Times New Roman" w:cs="Times New Roman"/>
          <w:noProof/>
          <w:sz w:val="28"/>
          <w:szCs w:val="28"/>
          <w:lang w:val="ru-RU" w:eastAsia="uk-UA"/>
        </w:rPr>
        <w:t>’</w:t>
      </w:r>
      <w:r w:rsidRPr="00061A7A">
        <w:rPr>
          <w:rFonts w:ascii="Times New Roman" w:eastAsia="Times New Roman" w:hAnsi="Times New Roman" w:cs="Times New Roman"/>
          <w:noProof/>
          <w:sz w:val="28"/>
          <w:szCs w:val="28"/>
          <w:lang w:eastAsia="uk-UA"/>
        </w:rPr>
        <w:t>я здобувачів освіти та колективу в цілому, забезпечення їх фізичного, психічного, соціального і духовного благополуччя. 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w:t>
      </w:r>
      <w:r w:rsidR="006578A9">
        <w:rPr>
          <w:rFonts w:ascii="Times New Roman" w:eastAsia="Times New Roman" w:hAnsi="Times New Roman" w:cs="Times New Roman"/>
          <w:noProof/>
          <w:sz w:val="28"/>
          <w:szCs w:val="28"/>
          <w:lang w:eastAsia="uk-UA"/>
        </w:rPr>
        <w:t>.</w:t>
      </w:r>
    </w:p>
    <w:p w:rsidR="00061A7A" w:rsidRPr="00F40B78" w:rsidRDefault="00061A7A" w:rsidP="00061A7A">
      <w:pPr>
        <w:spacing w:after="0" w:line="240" w:lineRule="auto"/>
        <w:jc w:val="both"/>
        <w:rPr>
          <w:rFonts w:ascii="Times New Roman" w:eastAsia="Times New Roman" w:hAnsi="Times New Roman" w:cs="Times New Roman"/>
          <w:i/>
          <w:noProof/>
          <w:sz w:val="28"/>
          <w:szCs w:val="28"/>
          <w:lang w:eastAsia="uk-UA"/>
        </w:rPr>
      </w:pPr>
      <w:r w:rsidRPr="00061A7A">
        <w:rPr>
          <w:rFonts w:ascii="Times New Roman" w:eastAsia="Times New Roman" w:hAnsi="Times New Roman" w:cs="Times New Roman"/>
          <w:i/>
          <w:noProof/>
          <w:sz w:val="28"/>
          <w:szCs w:val="28"/>
          <w:lang w:eastAsia="uk-UA"/>
        </w:rPr>
        <w:t xml:space="preserve"> </w:t>
      </w:r>
      <w:r w:rsidRPr="00061A7A">
        <w:rPr>
          <w:rFonts w:ascii="Times New Roman" w:eastAsia="Times New Roman" w:hAnsi="Times New Roman" w:cs="Times New Roman"/>
          <w:i/>
          <w:noProof/>
          <w:sz w:val="28"/>
          <w:szCs w:val="28"/>
          <w:lang w:eastAsia="uk-UA"/>
        </w:rPr>
        <w:tab/>
      </w:r>
      <w:r w:rsidRPr="00F40B78">
        <w:rPr>
          <w:rFonts w:ascii="Times New Roman" w:eastAsia="Times New Roman" w:hAnsi="Times New Roman" w:cs="Times New Roman"/>
          <w:i/>
          <w:noProof/>
          <w:sz w:val="32"/>
          <w:szCs w:val="32"/>
          <w:lang w:eastAsia="uk-UA"/>
        </w:rPr>
        <w:t>Громадянське виховання</w:t>
      </w:r>
      <w:r w:rsidRPr="00061A7A">
        <w:rPr>
          <w:rFonts w:ascii="Times New Roman" w:eastAsia="Times New Roman" w:hAnsi="Times New Roman" w:cs="Times New Roman"/>
          <w:noProof/>
          <w:sz w:val="28"/>
          <w:szCs w:val="28"/>
          <w:lang w:eastAsia="uk-UA"/>
        </w:rPr>
        <w:t xml:space="preserve"> було реалізовано шляхом проведення наступних заходів: урочиста лінійка, присвячена початку навчального року (01.09.2022 р.); урок пам’яті «Хто не знає свого минулого, той не вартий майбутнього, хто не відає про славу своїх предків, той сам не вартий пошани», присвячений до </w:t>
      </w:r>
      <w:r w:rsidRPr="00061A7A">
        <w:rPr>
          <w:rFonts w:ascii="Times New Roman" w:eastAsia="Times New Roman" w:hAnsi="Times New Roman" w:cs="Times New Roman"/>
          <w:noProof/>
          <w:sz w:val="28"/>
          <w:szCs w:val="28"/>
          <w:shd w:val="clear" w:color="auto" w:fill="FFFFFF"/>
          <w:lang w:val="ru-RU" w:eastAsia="uk-UA"/>
        </w:rPr>
        <w:t>90-</w:t>
      </w:r>
      <w:r w:rsidRPr="00061A7A">
        <w:rPr>
          <w:rFonts w:ascii="Times New Roman" w:eastAsia="Times New Roman" w:hAnsi="Times New Roman" w:cs="Times New Roman"/>
          <w:noProof/>
          <w:sz w:val="28"/>
          <w:szCs w:val="28"/>
          <w:shd w:val="clear" w:color="auto" w:fill="FFFFFF"/>
          <w:lang w:eastAsia="uk-UA"/>
        </w:rPr>
        <w:t>х</w:t>
      </w:r>
      <w:r w:rsidRPr="00061A7A">
        <w:rPr>
          <w:rFonts w:ascii="Times New Roman" w:eastAsia="Times New Roman" w:hAnsi="Times New Roman" w:cs="Times New Roman"/>
          <w:noProof/>
          <w:sz w:val="28"/>
          <w:szCs w:val="28"/>
          <w:shd w:val="clear" w:color="auto" w:fill="FFFFFF"/>
          <w:lang w:val="ru-RU" w:eastAsia="uk-UA"/>
        </w:rPr>
        <w:t xml:space="preserve"> р</w:t>
      </w:r>
      <w:r w:rsidRPr="00061A7A">
        <w:rPr>
          <w:rFonts w:ascii="Times New Roman" w:eastAsia="Times New Roman" w:hAnsi="Times New Roman" w:cs="Times New Roman"/>
          <w:noProof/>
          <w:sz w:val="28"/>
          <w:szCs w:val="28"/>
          <w:shd w:val="clear" w:color="auto" w:fill="FFFFFF"/>
          <w:lang w:eastAsia="uk-UA"/>
        </w:rPr>
        <w:t>о</w:t>
      </w:r>
      <w:r w:rsidRPr="00061A7A">
        <w:rPr>
          <w:rFonts w:ascii="Times New Roman" w:eastAsia="Times New Roman" w:hAnsi="Times New Roman" w:cs="Times New Roman"/>
          <w:noProof/>
          <w:sz w:val="28"/>
          <w:szCs w:val="28"/>
          <w:shd w:val="clear" w:color="auto" w:fill="FFFFFF"/>
          <w:lang w:val="ru-RU" w:eastAsia="uk-UA"/>
        </w:rPr>
        <w:t>ковин Голодомору-геноциду.</w:t>
      </w:r>
      <w:r w:rsidRPr="00061A7A">
        <w:rPr>
          <w:rFonts w:ascii="Times New Roman" w:eastAsia="Times New Roman" w:hAnsi="Times New Roman" w:cs="Times New Roman"/>
          <w:noProof/>
          <w:sz w:val="28"/>
          <w:szCs w:val="28"/>
          <w:lang w:eastAsia="uk-UA"/>
        </w:rPr>
        <w:t xml:space="preserve"> (12-18 листопада 2022 року, викладач історії ПАВЛОВА Л.А., бібліотекар ГРИЦЮК Н.М., та завідувачка бібліотеки філіалу №6 КЛІЩУК Н.М.); година єдності </w:t>
      </w:r>
      <w:r w:rsidRPr="00061A7A">
        <w:rPr>
          <w:rFonts w:ascii="Times New Roman" w:eastAsia="Times New Roman" w:hAnsi="Times New Roman" w:cs="Times New Roman"/>
          <w:i/>
          <w:noProof/>
          <w:sz w:val="28"/>
          <w:szCs w:val="28"/>
          <w:lang w:eastAsia="uk-UA"/>
        </w:rPr>
        <w:t>«Соборна. Вільна. Неподільна!»</w:t>
      </w:r>
      <w:r w:rsidRPr="00061A7A">
        <w:rPr>
          <w:rFonts w:ascii="Times New Roman" w:eastAsia="Times New Roman" w:hAnsi="Times New Roman" w:cs="Times New Roman"/>
          <w:noProof/>
          <w:sz w:val="28"/>
          <w:szCs w:val="28"/>
          <w:lang w:eastAsia="uk-UA"/>
        </w:rPr>
        <w:t xml:space="preserve"> - присвячена Дню Соборності України. (ПАВЛОВА Л.А., ГРИЦЮК Н.М., КЛІЩУК Н.М.), книжкова виставка, фотопанорама </w:t>
      </w:r>
      <w:r w:rsidRPr="00061A7A">
        <w:rPr>
          <w:rFonts w:ascii="Times New Roman" w:eastAsia="Times New Roman" w:hAnsi="Times New Roman" w:cs="Times New Roman"/>
          <w:i/>
          <w:noProof/>
          <w:sz w:val="28"/>
          <w:szCs w:val="28"/>
          <w:lang w:eastAsia="uk-UA"/>
        </w:rPr>
        <w:t>«Одна, єдина, моя Україна»</w:t>
      </w:r>
      <w:r w:rsidRPr="00061A7A">
        <w:rPr>
          <w:rFonts w:ascii="Times New Roman" w:eastAsia="Times New Roman" w:hAnsi="Times New Roman" w:cs="Times New Roman"/>
          <w:noProof/>
          <w:sz w:val="28"/>
          <w:szCs w:val="28"/>
          <w:lang w:eastAsia="uk-UA"/>
        </w:rPr>
        <w:t xml:space="preserve">; квест-гра </w:t>
      </w:r>
      <w:r w:rsidRPr="00061A7A">
        <w:rPr>
          <w:rFonts w:ascii="Times New Roman" w:eastAsia="Times New Roman" w:hAnsi="Times New Roman" w:cs="Times New Roman"/>
          <w:i/>
          <w:noProof/>
          <w:sz w:val="28"/>
          <w:szCs w:val="28"/>
          <w:lang w:eastAsia="uk-UA"/>
        </w:rPr>
        <w:t xml:space="preserve">«З Україною у серці» </w:t>
      </w:r>
      <w:r w:rsidRPr="00061A7A">
        <w:rPr>
          <w:rFonts w:ascii="Times New Roman" w:eastAsia="Times New Roman" w:hAnsi="Times New Roman" w:cs="Times New Roman"/>
          <w:noProof/>
          <w:sz w:val="28"/>
          <w:szCs w:val="28"/>
          <w:lang w:eastAsia="uk-UA"/>
        </w:rPr>
        <w:t xml:space="preserve">(ГРИЦЮК Н.М.);  до Міжнародного дня пам’яті жертв Голокосту у період Другої світової війни: інформаційна ширма </w:t>
      </w:r>
      <w:r w:rsidRPr="00061A7A">
        <w:rPr>
          <w:rFonts w:ascii="Times New Roman" w:eastAsia="Times New Roman" w:hAnsi="Times New Roman" w:cs="Times New Roman"/>
          <w:i/>
          <w:noProof/>
          <w:sz w:val="28"/>
          <w:szCs w:val="28"/>
          <w:lang w:eastAsia="uk-UA"/>
        </w:rPr>
        <w:t>«ГОЛОКОСТ пером на серці людства»</w:t>
      </w:r>
      <w:r w:rsidRPr="00061A7A">
        <w:rPr>
          <w:rFonts w:ascii="Times New Roman" w:eastAsia="Times New Roman" w:hAnsi="Times New Roman" w:cs="Times New Roman"/>
          <w:noProof/>
          <w:sz w:val="28"/>
          <w:szCs w:val="28"/>
          <w:lang w:eastAsia="uk-UA"/>
        </w:rPr>
        <w:t xml:space="preserve"> (ГРИЦЮК Н.М.); історичний відео-екскурс </w:t>
      </w:r>
      <w:r w:rsidRPr="00061A7A">
        <w:rPr>
          <w:rFonts w:ascii="Times New Roman" w:eastAsia="Times New Roman" w:hAnsi="Times New Roman" w:cs="Times New Roman"/>
          <w:i/>
          <w:noProof/>
          <w:sz w:val="28"/>
          <w:szCs w:val="28"/>
          <w:lang w:eastAsia="uk-UA"/>
        </w:rPr>
        <w:t>«Під Крутами пішли в безсмертя»</w:t>
      </w:r>
      <w:r w:rsidRPr="00061A7A">
        <w:rPr>
          <w:rFonts w:ascii="Times New Roman" w:eastAsia="Times New Roman" w:hAnsi="Times New Roman" w:cs="Times New Roman"/>
          <w:noProof/>
          <w:sz w:val="28"/>
          <w:szCs w:val="28"/>
          <w:lang w:eastAsia="uk-UA"/>
        </w:rPr>
        <w:t xml:space="preserve"> (ПАВЛОВА Л.А., ГРИЦЮК Н.М., КЛІЩУК Н.М.);</w:t>
      </w:r>
      <w:r w:rsidRPr="00061A7A">
        <w:rPr>
          <w:rFonts w:ascii="Times New Roman" w:eastAsia="Times New Roman" w:hAnsi="Times New Roman" w:cs="Times New Roman"/>
          <w:noProof/>
          <w:color w:val="FF0000"/>
          <w:sz w:val="28"/>
          <w:szCs w:val="28"/>
          <w:lang w:eastAsia="uk-UA"/>
        </w:rPr>
        <w:t xml:space="preserve"> </w:t>
      </w:r>
      <w:r w:rsidRPr="00061A7A">
        <w:rPr>
          <w:rFonts w:ascii="Times New Roman" w:eastAsia="Times New Roman" w:hAnsi="Times New Roman" w:cs="Times New Roman"/>
          <w:noProof/>
          <w:sz w:val="28"/>
          <w:szCs w:val="28"/>
          <w:lang w:eastAsia="uk-UA"/>
        </w:rPr>
        <w:t xml:space="preserve">година мужності </w:t>
      </w:r>
      <w:r w:rsidRPr="00061A7A">
        <w:rPr>
          <w:rFonts w:ascii="Times New Roman" w:eastAsia="Times New Roman" w:hAnsi="Times New Roman" w:cs="Times New Roman"/>
          <w:i/>
          <w:noProof/>
          <w:sz w:val="28"/>
          <w:szCs w:val="28"/>
          <w:lang w:eastAsia="uk-UA"/>
        </w:rPr>
        <w:t>«Герої нескореної України»</w:t>
      </w:r>
      <w:r w:rsidRPr="00061A7A">
        <w:rPr>
          <w:rFonts w:ascii="Times New Roman" w:eastAsia="Times New Roman" w:hAnsi="Times New Roman" w:cs="Times New Roman"/>
          <w:noProof/>
          <w:sz w:val="28"/>
          <w:szCs w:val="28"/>
          <w:lang w:eastAsia="uk-UA"/>
        </w:rPr>
        <w:t xml:space="preserve"> - до Дня Героїв Небесної Сотні (ПАВЛОВА Л.А., ГРИЦЮК Н.М., КЛІЩУК Н.М.); виставка-репортаж </w:t>
      </w:r>
      <w:r w:rsidRPr="00061A7A">
        <w:rPr>
          <w:rFonts w:ascii="Times New Roman" w:eastAsia="Times New Roman" w:hAnsi="Times New Roman" w:cs="Times New Roman"/>
          <w:i/>
          <w:noProof/>
          <w:sz w:val="28"/>
          <w:szCs w:val="28"/>
          <w:lang w:eastAsia="uk-UA"/>
        </w:rPr>
        <w:t>«Небесна Сотня – ангели свободи»</w:t>
      </w:r>
      <w:r w:rsidRPr="00061A7A">
        <w:rPr>
          <w:rFonts w:ascii="Times New Roman" w:eastAsia="Times New Roman" w:hAnsi="Times New Roman" w:cs="Times New Roman"/>
          <w:noProof/>
          <w:sz w:val="28"/>
          <w:szCs w:val="28"/>
          <w:lang w:eastAsia="uk-UA"/>
        </w:rPr>
        <w:t xml:space="preserve">; патріотичні читання: </w:t>
      </w:r>
      <w:r w:rsidRPr="00061A7A">
        <w:rPr>
          <w:rFonts w:ascii="Times New Roman" w:eastAsia="Times New Roman" w:hAnsi="Times New Roman" w:cs="Times New Roman"/>
          <w:i/>
          <w:noProof/>
          <w:sz w:val="28"/>
          <w:szCs w:val="28"/>
          <w:lang w:eastAsia="uk-UA"/>
        </w:rPr>
        <w:t>«Майдан: зб</w:t>
      </w:r>
      <w:r w:rsidR="00F40B78">
        <w:rPr>
          <w:rFonts w:ascii="Times New Roman" w:eastAsia="Times New Roman" w:hAnsi="Times New Roman" w:cs="Times New Roman"/>
          <w:i/>
          <w:noProof/>
          <w:sz w:val="28"/>
          <w:szCs w:val="28"/>
          <w:lang w:eastAsia="uk-UA"/>
        </w:rPr>
        <w:t>ереження та увічнення пам’яті».</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Родинно-сімейне виховання</w:t>
      </w:r>
      <w:r w:rsidRPr="00F40B78">
        <w:rPr>
          <w:rFonts w:ascii="Times New Roman" w:eastAsia="Times New Roman" w:hAnsi="Times New Roman" w:cs="Times New Roman"/>
          <w:noProof/>
          <w:sz w:val="32"/>
          <w:szCs w:val="32"/>
          <w:lang w:eastAsia="uk-UA"/>
        </w:rPr>
        <w:t xml:space="preserve"> </w:t>
      </w:r>
      <w:r w:rsidRPr="00061A7A">
        <w:rPr>
          <w:rFonts w:ascii="Times New Roman" w:eastAsia="Times New Roman" w:hAnsi="Times New Roman" w:cs="Times New Roman"/>
          <w:noProof/>
          <w:sz w:val="28"/>
          <w:szCs w:val="28"/>
          <w:lang w:eastAsia="uk-UA"/>
        </w:rPr>
        <w:t>у закладі освіти  впроваджувалось наступним чином: сформовано батьківські комітети груп і закладу; проводились батьківські збори у групах; класними керівниками проведено виховні години на тематику профілактика насильства в сім’ї; практичний психолог, соціальний педагог та заступник з виховної роботи постійно проводять індивідуальні консультації з батьками на різні тематики: від оформлення відповідної документації до порад у методах виховання т</w:t>
      </w:r>
      <w:r w:rsidR="00F40B78">
        <w:rPr>
          <w:rFonts w:ascii="Times New Roman" w:eastAsia="Times New Roman" w:hAnsi="Times New Roman" w:cs="Times New Roman"/>
          <w:noProof/>
          <w:sz w:val="28"/>
          <w:szCs w:val="28"/>
          <w:lang w:eastAsia="uk-UA"/>
        </w:rPr>
        <w:t>а спілкування з дітьми.</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lastRenderedPageBreak/>
        <w:t>Превентивне виховання:</w:t>
      </w:r>
      <w:r w:rsidRPr="00061A7A">
        <w:rPr>
          <w:rFonts w:ascii="Times New Roman" w:eastAsia="Times New Roman" w:hAnsi="Times New Roman" w:cs="Times New Roman"/>
          <w:i/>
          <w:noProof/>
          <w:sz w:val="28"/>
          <w:szCs w:val="28"/>
          <w:lang w:eastAsia="uk-UA"/>
        </w:rPr>
        <w:t xml:space="preserve"> п</w:t>
      </w:r>
      <w:r w:rsidRPr="00061A7A">
        <w:rPr>
          <w:rFonts w:ascii="Times New Roman" w:eastAsia="Times New Roman" w:hAnsi="Times New Roman" w:cs="Times New Roman"/>
          <w:noProof/>
          <w:sz w:val="28"/>
          <w:szCs w:val="28"/>
          <w:lang w:eastAsia="uk-UA"/>
        </w:rPr>
        <w:t>роведено щомісяця засідання Ради профілактики правопорушень, алкоголізму та наркоманії, де сформовано контингент здобувачів освіти, що стоять на внутрішньоліцейному обліку, визначено плани роботи з такими здобувачами освіти, призначено наставників та постійний контроль за ними; проведений тиждень «Права» з 5 по 9 грудня; проведені  виховні години на теми «Наші права запорука щасливого майбутнього», до дня всесвітнього свята  Прав людини та засідання ради гуртожитку. З 25 листопада по 10 грудня 2022 року проведено акцію «16 днів проти насильства». Соціальний педагог Григорук Т.А. та практичний психолог Сич А.С. у рамках  акції провели наступні заходи: здобувачі освіти взяли участь в акції «Бердичів без насильства», яка була проведена депутатом Житомирської обласної ради Людмилою Кицак та помічником народного депутата Анною Левандовською; лекція «Міжнародний день боротьби з насильством проти жінок»; п</w:t>
      </w:r>
      <w:r w:rsidRPr="00061A7A">
        <w:rPr>
          <w:rFonts w:ascii="Times New Roman" w:eastAsia="Times New Roman" w:hAnsi="Times New Roman" w:cs="Times New Roman"/>
          <w:noProof/>
          <w:sz w:val="28"/>
          <w:szCs w:val="28"/>
          <w:shd w:val="clear" w:color="auto" w:fill="FFFFFF"/>
          <w:lang w:val="ru-RU" w:eastAsia="uk-UA"/>
        </w:rPr>
        <w:t>ерегляд відеофільмів</w:t>
      </w:r>
      <w:r w:rsidRPr="00061A7A">
        <w:rPr>
          <w:rFonts w:ascii="Times New Roman" w:eastAsia="Times New Roman" w:hAnsi="Times New Roman" w:cs="Times New Roman"/>
          <w:noProof/>
          <w:sz w:val="28"/>
          <w:szCs w:val="28"/>
          <w:shd w:val="clear" w:color="auto" w:fill="FFFFFF"/>
          <w:lang w:eastAsia="uk-UA"/>
        </w:rPr>
        <w:t xml:space="preserve"> </w:t>
      </w:r>
      <w:r w:rsidRPr="00061A7A">
        <w:rPr>
          <w:rFonts w:ascii="Times New Roman" w:eastAsia="Times New Roman" w:hAnsi="Times New Roman" w:cs="Times New Roman"/>
          <w:noProof/>
          <w:sz w:val="28"/>
          <w:szCs w:val="28"/>
          <w:shd w:val="clear" w:color="auto" w:fill="FFFFFF"/>
          <w:lang w:val="ru-RU" w:eastAsia="uk-UA"/>
        </w:rPr>
        <w:t xml:space="preserve"> «Життя на продаж», «Насильство. Види насильства. </w:t>
      </w:r>
      <w:proofErr w:type="gramStart"/>
      <w:r w:rsidRPr="00061A7A">
        <w:rPr>
          <w:rFonts w:ascii="Times New Roman" w:eastAsia="Times New Roman" w:hAnsi="Times New Roman" w:cs="Times New Roman"/>
          <w:noProof/>
          <w:sz w:val="28"/>
          <w:szCs w:val="28"/>
          <w:shd w:val="clear" w:color="auto" w:fill="FFFFFF"/>
          <w:lang w:val="ru-RU" w:eastAsia="uk-UA"/>
        </w:rPr>
        <w:t>Як себе захистити»</w:t>
      </w:r>
      <w:r w:rsidRPr="00061A7A">
        <w:rPr>
          <w:rFonts w:ascii="Times New Roman" w:eastAsia="Times New Roman" w:hAnsi="Times New Roman" w:cs="Times New Roman"/>
          <w:noProof/>
          <w:sz w:val="28"/>
          <w:szCs w:val="28"/>
          <w:shd w:val="clear" w:color="auto" w:fill="FFFFFF"/>
          <w:lang w:eastAsia="uk-UA"/>
        </w:rPr>
        <w:t>: к</w:t>
      </w:r>
      <w:r w:rsidRPr="00061A7A">
        <w:rPr>
          <w:rFonts w:ascii="Times New Roman" w:eastAsia="Times New Roman" w:hAnsi="Times New Roman" w:cs="Times New Roman"/>
          <w:noProof/>
          <w:sz w:val="28"/>
          <w:szCs w:val="28"/>
          <w:lang w:eastAsia="uk-UA"/>
        </w:rPr>
        <w:t>руглий стіл на тему «Як не потрапити в тенета торгівлі людьми»; бесіда «Усі ми різні, але усі ми рівні( до Міжнародного дня людей з обмеженими можливостями та Волонтерство сьогодні» (До всесвітнього дня волонтера); круглий стіл на тему:</w:t>
      </w:r>
      <w:proofErr w:type="gramEnd"/>
      <w:r w:rsidRPr="00061A7A">
        <w:rPr>
          <w:rFonts w:ascii="Times New Roman" w:eastAsia="Times New Roman" w:hAnsi="Times New Roman" w:cs="Times New Roman"/>
          <w:noProof/>
          <w:sz w:val="28"/>
          <w:szCs w:val="28"/>
          <w:lang w:eastAsia="uk-UA"/>
        </w:rPr>
        <w:t xml:space="preserve"> </w:t>
      </w:r>
      <w:r w:rsidRPr="00061A7A">
        <w:rPr>
          <w:rFonts w:ascii="Times New Roman" w:eastAsia="Times New Roman" w:hAnsi="Times New Roman" w:cs="Times New Roman"/>
          <w:noProof/>
          <w:sz w:val="28"/>
          <w:szCs w:val="28"/>
          <w:lang w:val="ru-RU" w:eastAsia="uk-UA"/>
        </w:rPr>
        <w:t>Вшанування пам’яті студенток, розстріляних у Монреалі</w:t>
      </w:r>
      <w:r w:rsidRPr="00061A7A">
        <w:rPr>
          <w:rFonts w:ascii="Times New Roman" w:eastAsia="Times New Roman" w:hAnsi="Times New Roman" w:cs="Times New Roman"/>
          <w:noProof/>
          <w:sz w:val="28"/>
          <w:szCs w:val="28"/>
          <w:lang w:eastAsia="uk-UA"/>
        </w:rPr>
        <w:t>;о</w:t>
      </w:r>
      <w:r w:rsidRPr="00061A7A">
        <w:rPr>
          <w:rFonts w:ascii="Times New Roman" w:eastAsia="Times New Roman" w:hAnsi="Times New Roman" w:cs="Times New Roman"/>
          <w:noProof/>
          <w:sz w:val="28"/>
          <w:szCs w:val="28"/>
          <w:shd w:val="clear" w:color="auto" w:fill="FFFFFF"/>
          <w:lang w:val="ru-RU" w:eastAsia="uk-UA"/>
        </w:rPr>
        <w:t>формлення ст</w:t>
      </w:r>
      <w:r w:rsidRPr="00061A7A">
        <w:rPr>
          <w:rFonts w:ascii="Times New Roman" w:eastAsia="Times New Roman" w:hAnsi="Times New Roman" w:cs="Times New Roman"/>
          <w:noProof/>
          <w:sz w:val="28"/>
          <w:szCs w:val="28"/>
          <w:shd w:val="clear" w:color="auto" w:fill="FFFFFF"/>
          <w:lang w:eastAsia="uk-UA"/>
        </w:rPr>
        <w:t>енду</w:t>
      </w:r>
      <w:r w:rsidRPr="00061A7A">
        <w:rPr>
          <w:rFonts w:ascii="Times New Roman" w:eastAsia="Times New Roman" w:hAnsi="Times New Roman" w:cs="Times New Roman"/>
          <w:noProof/>
          <w:sz w:val="28"/>
          <w:szCs w:val="28"/>
          <w:shd w:val="clear" w:color="auto" w:fill="FFFFFF"/>
          <w:lang w:val="ru-RU" w:eastAsia="uk-UA"/>
        </w:rPr>
        <w:t xml:space="preserve"> доброти: «Наші </w:t>
      </w:r>
      <w:r w:rsidRPr="00061A7A">
        <w:rPr>
          <w:rFonts w:ascii="Times New Roman" w:eastAsia="Times New Roman" w:hAnsi="Times New Roman" w:cs="Times New Roman"/>
          <w:noProof/>
          <w:sz w:val="28"/>
          <w:szCs w:val="28"/>
          <w:shd w:val="clear" w:color="auto" w:fill="FFFFFF"/>
          <w:lang w:eastAsia="uk-UA"/>
        </w:rPr>
        <w:t>здобувачі</w:t>
      </w:r>
      <w:r w:rsidRPr="00061A7A">
        <w:rPr>
          <w:rFonts w:ascii="Times New Roman" w:eastAsia="Times New Roman" w:hAnsi="Times New Roman" w:cs="Times New Roman"/>
          <w:noProof/>
          <w:sz w:val="28"/>
          <w:szCs w:val="28"/>
          <w:shd w:val="clear" w:color="auto" w:fill="FFFFFF"/>
          <w:lang w:val="ru-RU" w:eastAsia="uk-UA"/>
        </w:rPr>
        <w:t xml:space="preserve"> – проти насильства»; б</w:t>
      </w:r>
      <w:r w:rsidRPr="00061A7A">
        <w:rPr>
          <w:rFonts w:ascii="Times New Roman" w:eastAsia="Times New Roman" w:hAnsi="Times New Roman" w:cs="Times New Roman"/>
          <w:noProof/>
          <w:sz w:val="28"/>
          <w:szCs w:val="28"/>
          <w:lang w:eastAsia="uk-UA"/>
        </w:rPr>
        <w:t>есіда «Ми проти «СНІДУ» (до Всесвітнього дня боротьби зі СНІДОМ). спільно з медичною сестрою БАРЧУК О.С., та бібліотекар ГРИЦЮК Н.М.; викладачем з інформаційних технологій проведено лекцію «Безпека  в інтернеті»; класними керівниками проведено виховні години на теми «Проблеми сучасної молоді»,  «Здоровий спосіб життя», «Кримінальна в</w:t>
      </w:r>
      <w:r w:rsidR="00F40B78">
        <w:rPr>
          <w:rFonts w:ascii="Times New Roman" w:eastAsia="Times New Roman" w:hAnsi="Times New Roman" w:cs="Times New Roman"/>
          <w:noProof/>
          <w:sz w:val="28"/>
          <w:szCs w:val="28"/>
          <w:lang w:eastAsia="uk-UA"/>
        </w:rPr>
        <w:t>ідповідальність неповнолітніх».</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Національно-патріотичне виховання:</w:t>
      </w:r>
      <w:r w:rsidRPr="00061A7A">
        <w:rPr>
          <w:rFonts w:ascii="Times New Roman" w:eastAsia="Times New Roman" w:hAnsi="Times New Roman" w:cs="Times New Roman"/>
          <w:i/>
          <w:noProof/>
          <w:sz w:val="28"/>
          <w:szCs w:val="28"/>
          <w:lang w:eastAsia="uk-UA"/>
        </w:rPr>
        <w:t xml:space="preserve"> </w:t>
      </w:r>
      <w:r w:rsidRPr="00061A7A">
        <w:rPr>
          <w:rFonts w:ascii="Times New Roman" w:eastAsia="Times New Roman" w:hAnsi="Times New Roman" w:cs="Times New Roman"/>
          <w:noProof/>
          <w:sz w:val="28"/>
          <w:szCs w:val="28"/>
          <w:lang w:eastAsia="uk-UA"/>
        </w:rPr>
        <w:t xml:space="preserve">Команда ліцею «Бердичівські козаки» 6 грудня 2022 року брала участь у обласному онлайн-конкурсі «Впоряд»; 18 листопада 2022 року викладачем історії ПАВЛОВОЮ Л.А. та бібліотекаром ГРИЦЮК Н.М. проведено годину спілкування «Ми – нація, що пам’ятає» до Дня Гідності та Свободи в Україні; 9 листопада колектив ліцею писав ХХІІ радіо диктант національної єдності; 9 листопада, до дня Української мови та писемності бібліотекар ГРИЦЮК Н.М та  завідувачка бібліотеки філіалу №6 КЛІЩУК Н.М  провели виховний захід: «Бренить та співає наша мова калинова»; 22 листопада педагогічними працівниками ОСИПЧУК О. В. та соціальним педагогом ГРИГОРУК Т.А. взяли участь у конкурсі – марафоні «Колосок для ЗСУ»; учасники гуртка «Арт-простір» взяли участь у обласному Всеукраїнському фестивалю мистецтв «Військові обереги від Святого Миколая»; соціальним педагогом ГРИГОРУК Т.А. проведено виховну годину «Зимові народні свята. Традиції, вірування та звичаї»; бібліотекаром ГРИЦЮК Н.М було оформлено фото колаж та  проведено  захід: «Українська хустка – оберіг із маминих долонь»; до дня Збройних сил України  бібліотекаром ГРИЦЮК Н.М була оформлена фотопанорама із ігровими завданнями.  «Збройні сили – гарант безпеки України». До Міжнародного дня рідної мови проведена виховна година </w:t>
      </w:r>
      <w:r w:rsidRPr="00061A7A">
        <w:rPr>
          <w:rFonts w:ascii="Times New Roman" w:eastAsia="Times New Roman" w:hAnsi="Times New Roman" w:cs="Times New Roman"/>
          <w:i/>
          <w:noProof/>
          <w:sz w:val="28"/>
          <w:szCs w:val="28"/>
          <w:lang w:eastAsia="uk-UA"/>
        </w:rPr>
        <w:t xml:space="preserve">«Чарівні звуки, рідне слово – моя кохана українська </w:t>
      </w:r>
      <w:r w:rsidRPr="00061A7A">
        <w:rPr>
          <w:rFonts w:ascii="Times New Roman" w:eastAsia="Times New Roman" w:hAnsi="Times New Roman" w:cs="Times New Roman"/>
          <w:i/>
          <w:noProof/>
          <w:sz w:val="28"/>
          <w:szCs w:val="28"/>
          <w:lang w:eastAsia="uk-UA"/>
        </w:rPr>
        <w:lastRenderedPageBreak/>
        <w:t xml:space="preserve">мова» </w:t>
      </w:r>
      <w:r w:rsidRPr="00061A7A">
        <w:rPr>
          <w:rFonts w:ascii="Times New Roman" w:eastAsia="Times New Roman" w:hAnsi="Times New Roman" w:cs="Times New Roman"/>
          <w:noProof/>
          <w:sz w:val="28"/>
          <w:szCs w:val="28"/>
          <w:lang w:eastAsia="uk-UA"/>
        </w:rPr>
        <w:t xml:space="preserve">(ЯЦЕНЮК Г.В.), мовознавчий ігроленд </w:t>
      </w:r>
      <w:r w:rsidRPr="00061A7A">
        <w:rPr>
          <w:rFonts w:ascii="Times New Roman" w:eastAsia="Times New Roman" w:hAnsi="Times New Roman" w:cs="Times New Roman"/>
          <w:i/>
          <w:noProof/>
          <w:sz w:val="28"/>
          <w:szCs w:val="28"/>
          <w:lang w:eastAsia="uk-UA"/>
        </w:rPr>
        <w:t xml:space="preserve">«Скарби рідної мови» </w:t>
      </w:r>
      <w:r w:rsidRPr="00061A7A">
        <w:rPr>
          <w:rFonts w:ascii="Times New Roman" w:eastAsia="Times New Roman" w:hAnsi="Times New Roman" w:cs="Times New Roman"/>
          <w:noProof/>
          <w:sz w:val="28"/>
          <w:szCs w:val="28"/>
          <w:lang w:eastAsia="uk-UA"/>
        </w:rPr>
        <w:t>(ЯЦЕНЮК Г.В</w:t>
      </w:r>
      <w:r w:rsidRPr="00061A7A">
        <w:rPr>
          <w:rFonts w:ascii="Times New Roman" w:eastAsia="Times New Roman" w:hAnsi="Times New Roman" w:cs="Times New Roman"/>
          <w:i/>
          <w:noProof/>
          <w:sz w:val="28"/>
          <w:szCs w:val="28"/>
          <w:lang w:eastAsia="uk-UA"/>
        </w:rPr>
        <w:t>.</w:t>
      </w:r>
      <w:r w:rsidR="00F40B78">
        <w:rPr>
          <w:rFonts w:ascii="Times New Roman" w:eastAsia="Times New Roman" w:hAnsi="Times New Roman" w:cs="Times New Roman"/>
          <w:noProof/>
          <w:sz w:val="28"/>
          <w:szCs w:val="28"/>
          <w:lang w:eastAsia="uk-UA"/>
        </w:rPr>
        <w:t>)</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xml:space="preserve">- фотоквест </w:t>
      </w:r>
      <w:r w:rsidRPr="00061A7A">
        <w:rPr>
          <w:rFonts w:ascii="Times New Roman" w:eastAsia="Times New Roman" w:hAnsi="Times New Roman" w:cs="Times New Roman"/>
          <w:i/>
          <w:noProof/>
          <w:sz w:val="28"/>
          <w:szCs w:val="28"/>
          <w:lang w:eastAsia="uk-UA"/>
        </w:rPr>
        <w:t>«Люблю свою чарівну, солов’їну, рідну мову»</w:t>
      </w:r>
      <w:r w:rsidRPr="00061A7A">
        <w:rPr>
          <w:rFonts w:ascii="Times New Roman" w:eastAsia="Times New Roman" w:hAnsi="Times New Roman" w:cs="Times New Roman"/>
          <w:noProof/>
          <w:sz w:val="28"/>
          <w:szCs w:val="28"/>
          <w:lang w:eastAsia="uk-UA"/>
        </w:rPr>
        <w:t xml:space="preserve">; вікторина </w:t>
      </w:r>
      <w:r w:rsidRPr="00061A7A">
        <w:rPr>
          <w:rFonts w:ascii="Times New Roman" w:eastAsia="Times New Roman" w:hAnsi="Times New Roman" w:cs="Times New Roman"/>
          <w:i/>
          <w:noProof/>
          <w:sz w:val="28"/>
          <w:szCs w:val="28"/>
          <w:lang w:eastAsia="uk-UA"/>
        </w:rPr>
        <w:t>«Рідна мова – скарб нашого народу</w:t>
      </w:r>
      <w:r w:rsidRPr="00061A7A">
        <w:rPr>
          <w:rFonts w:ascii="Times New Roman" w:eastAsia="Times New Roman" w:hAnsi="Times New Roman" w:cs="Times New Roman"/>
          <w:noProof/>
          <w:sz w:val="28"/>
          <w:szCs w:val="28"/>
          <w:lang w:eastAsia="uk-UA"/>
        </w:rPr>
        <w:t xml:space="preserve">»; мовознавча книжкова виставка </w:t>
      </w:r>
      <w:r w:rsidRPr="00061A7A">
        <w:rPr>
          <w:rFonts w:ascii="Times New Roman" w:eastAsia="Times New Roman" w:hAnsi="Times New Roman" w:cs="Times New Roman"/>
          <w:i/>
          <w:noProof/>
          <w:sz w:val="28"/>
          <w:szCs w:val="28"/>
          <w:lang w:eastAsia="uk-UA"/>
        </w:rPr>
        <w:t>«Мово рідна, слово рідне</w:t>
      </w:r>
      <w:r w:rsidRPr="00061A7A">
        <w:rPr>
          <w:rFonts w:ascii="Times New Roman" w:eastAsia="Times New Roman" w:hAnsi="Times New Roman" w:cs="Times New Roman"/>
          <w:noProof/>
          <w:sz w:val="28"/>
          <w:szCs w:val="28"/>
          <w:lang w:eastAsia="uk-UA"/>
        </w:rPr>
        <w:t>» (ГРИЦЮК Н.М.).</w:t>
      </w:r>
      <w:r w:rsidRPr="00061A7A">
        <w:rPr>
          <w:rFonts w:ascii="Times New Roman" w:eastAsia="Times New Roman" w:hAnsi="Times New Roman" w:cs="Times New Roman"/>
          <w:noProof/>
          <w:color w:val="FF0000"/>
          <w:sz w:val="28"/>
          <w:szCs w:val="28"/>
          <w:lang w:eastAsia="uk-UA"/>
        </w:rPr>
        <w:t xml:space="preserve">  </w:t>
      </w:r>
      <w:r w:rsidRPr="00061A7A">
        <w:rPr>
          <w:rFonts w:ascii="Times New Roman" w:eastAsia="Times New Roman" w:hAnsi="Times New Roman" w:cs="Times New Roman"/>
          <w:noProof/>
          <w:sz w:val="28"/>
          <w:szCs w:val="28"/>
          <w:lang w:eastAsia="uk-UA"/>
        </w:rPr>
        <w:t xml:space="preserve">До Шевченківських днів в рамках щорічного проекту </w:t>
      </w:r>
      <w:r w:rsidRPr="00061A7A">
        <w:rPr>
          <w:rFonts w:ascii="Times New Roman" w:eastAsia="Times New Roman" w:hAnsi="Times New Roman" w:cs="Times New Roman"/>
          <w:i/>
          <w:noProof/>
          <w:sz w:val="28"/>
          <w:szCs w:val="28"/>
          <w:lang w:eastAsia="uk-UA"/>
        </w:rPr>
        <w:t xml:space="preserve">«Тарас ШЕВЧЕНКО: із </w:t>
      </w:r>
      <w:r w:rsidRPr="00061A7A">
        <w:rPr>
          <w:rFonts w:ascii="Times New Roman" w:eastAsia="Times New Roman" w:hAnsi="Times New Roman" w:cs="Times New Roman"/>
          <w:i/>
          <w:noProof/>
          <w:sz w:val="28"/>
          <w:szCs w:val="28"/>
          <w:lang w:val="en-US" w:eastAsia="uk-UA"/>
        </w:rPr>
        <w:t>XIX</w:t>
      </w:r>
      <w:r w:rsidRPr="00061A7A">
        <w:rPr>
          <w:rFonts w:ascii="Times New Roman" w:eastAsia="Times New Roman" w:hAnsi="Times New Roman" w:cs="Times New Roman"/>
          <w:i/>
          <w:noProof/>
          <w:sz w:val="28"/>
          <w:szCs w:val="28"/>
          <w:lang w:eastAsia="uk-UA"/>
        </w:rPr>
        <w:t xml:space="preserve"> у </w:t>
      </w:r>
      <w:r w:rsidRPr="00061A7A">
        <w:rPr>
          <w:rFonts w:ascii="Times New Roman" w:eastAsia="Times New Roman" w:hAnsi="Times New Roman" w:cs="Times New Roman"/>
          <w:i/>
          <w:noProof/>
          <w:sz w:val="28"/>
          <w:szCs w:val="28"/>
          <w:lang w:val="en-US" w:eastAsia="uk-UA"/>
        </w:rPr>
        <w:t>XXI</w:t>
      </w:r>
      <w:r w:rsidRPr="00061A7A">
        <w:rPr>
          <w:rFonts w:ascii="Times New Roman" w:eastAsia="Times New Roman" w:hAnsi="Times New Roman" w:cs="Times New Roman"/>
          <w:i/>
          <w:noProof/>
          <w:sz w:val="28"/>
          <w:szCs w:val="28"/>
          <w:lang w:eastAsia="uk-UA"/>
        </w:rPr>
        <w:t xml:space="preserve"> століття»</w:t>
      </w:r>
      <w:r w:rsidRPr="00061A7A">
        <w:rPr>
          <w:rFonts w:ascii="Times New Roman" w:eastAsia="Times New Roman" w:hAnsi="Times New Roman" w:cs="Times New Roman"/>
          <w:noProof/>
          <w:sz w:val="28"/>
          <w:szCs w:val="28"/>
          <w:lang w:eastAsia="uk-UA"/>
        </w:rPr>
        <w:t xml:space="preserve">  проведено літературні перегони </w:t>
      </w:r>
      <w:r w:rsidRPr="00061A7A">
        <w:rPr>
          <w:rFonts w:ascii="Times New Roman" w:eastAsia="Times New Roman" w:hAnsi="Times New Roman" w:cs="Times New Roman"/>
          <w:i/>
          <w:noProof/>
          <w:sz w:val="28"/>
          <w:szCs w:val="28"/>
          <w:lang w:eastAsia="uk-UA"/>
        </w:rPr>
        <w:t xml:space="preserve">«Весна починається з Шевченка»; </w:t>
      </w:r>
      <w:r w:rsidRPr="00061A7A">
        <w:rPr>
          <w:rFonts w:ascii="Times New Roman" w:eastAsia="Times New Roman" w:hAnsi="Times New Roman" w:cs="Times New Roman"/>
          <w:noProof/>
          <w:sz w:val="28"/>
          <w:szCs w:val="28"/>
          <w:lang w:eastAsia="uk-UA"/>
        </w:rPr>
        <w:t xml:space="preserve">виставку-експозиції </w:t>
      </w:r>
      <w:r w:rsidRPr="00061A7A">
        <w:rPr>
          <w:rFonts w:ascii="Times New Roman" w:eastAsia="Times New Roman" w:hAnsi="Times New Roman" w:cs="Times New Roman"/>
          <w:i/>
          <w:noProof/>
          <w:sz w:val="28"/>
          <w:szCs w:val="28"/>
          <w:lang w:eastAsia="uk-UA"/>
        </w:rPr>
        <w:t xml:space="preserve">«Тарас ШЕВЧЕНКО  живе і промовляє» </w:t>
      </w:r>
      <w:r w:rsidRPr="00061A7A">
        <w:rPr>
          <w:rFonts w:ascii="Times New Roman" w:eastAsia="Times New Roman" w:hAnsi="Times New Roman" w:cs="Times New Roman"/>
          <w:noProof/>
          <w:sz w:val="28"/>
          <w:szCs w:val="28"/>
          <w:lang w:eastAsia="uk-UA"/>
        </w:rPr>
        <w:t xml:space="preserve">(ЯЦЕНЮК Г.В.); патріотичну годину </w:t>
      </w:r>
      <w:r w:rsidRPr="00061A7A">
        <w:rPr>
          <w:rFonts w:ascii="Times New Roman" w:eastAsia="Times New Roman" w:hAnsi="Times New Roman" w:cs="Times New Roman"/>
          <w:i/>
          <w:noProof/>
          <w:sz w:val="28"/>
          <w:szCs w:val="28"/>
          <w:lang w:eastAsia="uk-UA"/>
        </w:rPr>
        <w:t xml:space="preserve">«Доброволець – це поклик серця» </w:t>
      </w:r>
      <w:r w:rsidRPr="00061A7A">
        <w:rPr>
          <w:rFonts w:ascii="Times New Roman" w:eastAsia="Times New Roman" w:hAnsi="Times New Roman" w:cs="Times New Roman"/>
          <w:noProof/>
          <w:sz w:val="28"/>
          <w:szCs w:val="28"/>
          <w:lang w:eastAsia="uk-UA"/>
        </w:rPr>
        <w:t xml:space="preserve">(ГРИЦЮК Н.М. ЯРЕМЧУК .С.); дайджест-кейс </w:t>
      </w:r>
      <w:r w:rsidR="00F40B78">
        <w:rPr>
          <w:rFonts w:ascii="Times New Roman" w:eastAsia="Times New Roman" w:hAnsi="Times New Roman" w:cs="Times New Roman"/>
          <w:noProof/>
          <w:sz w:val="28"/>
          <w:szCs w:val="28"/>
          <w:lang w:eastAsia="uk-UA"/>
        </w:rPr>
        <w:t>«День числа Пі» (ШМОРГУН О.І.).</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xml:space="preserve">Проведена  культурно-мистецька акція «Ми майбутнє України!» до Всесвітнього дня вишиванки ; інформаційний відеодайджест «Я вишиванку одягаю знову»; виховна година </w:t>
      </w:r>
      <w:r w:rsidRPr="00061A7A">
        <w:rPr>
          <w:rFonts w:ascii="Times New Roman" w:eastAsia="Times New Roman" w:hAnsi="Times New Roman" w:cs="Times New Roman"/>
          <w:i/>
          <w:noProof/>
          <w:sz w:val="28"/>
          <w:szCs w:val="28"/>
          <w:lang w:eastAsia="uk-UA"/>
        </w:rPr>
        <w:t xml:space="preserve">«Україну я люблю, вишиванку одягну» </w:t>
      </w:r>
      <w:r w:rsidR="00F40B78">
        <w:rPr>
          <w:rFonts w:ascii="Times New Roman" w:eastAsia="Times New Roman" w:hAnsi="Times New Roman" w:cs="Times New Roman"/>
          <w:noProof/>
          <w:sz w:val="28"/>
          <w:szCs w:val="28"/>
          <w:lang w:eastAsia="uk-UA"/>
        </w:rPr>
        <w:t>(ГРИЦЮК Н.М.).</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Моральне виховання:</w:t>
      </w:r>
      <w:r w:rsidRPr="00061A7A">
        <w:rPr>
          <w:rFonts w:ascii="Times New Roman" w:eastAsia="Times New Roman" w:hAnsi="Times New Roman" w:cs="Times New Roman"/>
          <w:i/>
          <w:noProof/>
          <w:sz w:val="28"/>
          <w:szCs w:val="28"/>
          <w:lang w:eastAsia="uk-UA"/>
        </w:rPr>
        <w:t>к</w:t>
      </w:r>
      <w:r w:rsidRPr="00061A7A">
        <w:rPr>
          <w:rFonts w:ascii="Times New Roman" w:eastAsia="Times New Roman" w:hAnsi="Times New Roman" w:cs="Times New Roman"/>
          <w:noProof/>
          <w:sz w:val="28"/>
          <w:szCs w:val="28"/>
          <w:lang w:eastAsia="uk-UA"/>
        </w:rPr>
        <w:t xml:space="preserve">ласними керівниками та майстрами в/н проводились </w:t>
      </w:r>
      <w:r w:rsidR="00F40B78">
        <w:rPr>
          <w:rFonts w:ascii="Times New Roman" w:eastAsia="Times New Roman" w:hAnsi="Times New Roman" w:cs="Times New Roman"/>
          <w:noProof/>
          <w:sz w:val="28"/>
          <w:szCs w:val="28"/>
          <w:lang w:eastAsia="uk-UA"/>
        </w:rPr>
        <w:t>виховні години різної тематики.</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Художньо-естетичне виховання:</w:t>
      </w:r>
      <w:r w:rsidRPr="00061A7A">
        <w:rPr>
          <w:rFonts w:ascii="Times New Roman" w:eastAsia="Times New Roman" w:hAnsi="Times New Roman" w:cs="Times New Roman"/>
          <w:i/>
          <w:noProof/>
          <w:sz w:val="28"/>
          <w:szCs w:val="28"/>
          <w:lang w:eastAsia="uk-UA"/>
        </w:rPr>
        <w:t xml:space="preserve"> п</w:t>
      </w:r>
      <w:r w:rsidRPr="00061A7A">
        <w:rPr>
          <w:rFonts w:ascii="Times New Roman" w:eastAsia="Times New Roman" w:hAnsi="Times New Roman" w:cs="Times New Roman"/>
          <w:noProof/>
          <w:sz w:val="28"/>
          <w:szCs w:val="28"/>
          <w:lang w:eastAsia="uk-UA"/>
        </w:rPr>
        <w:t>рацює гурток «Арт-простір», учасники якого постійно виготовляють поробки власними р</w:t>
      </w:r>
      <w:r w:rsidR="00F40B78">
        <w:rPr>
          <w:rFonts w:ascii="Times New Roman" w:eastAsia="Times New Roman" w:hAnsi="Times New Roman" w:cs="Times New Roman"/>
          <w:noProof/>
          <w:sz w:val="28"/>
          <w:szCs w:val="28"/>
          <w:lang w:eastAsia="uk-UA"/>
        </w:rPr>
        <w:t>уками (керівнк НЕСТЕРЧУК А.А.);</w:t>
      </w:r>
    </w:p>
    <w:p w:rsidR="00061A7A" w:rsidRPr="00F40B78" w:rsidRDefault="00061A7A" w:rsidP="00061A7A">
      <w:pPr>
        <w:spacing w:after="0" w:line="240" w:lineRule="auto"/>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учасники гуртка «Художнє слово» займаються вдосконаленням навиків сценічного мистецтва та мистецтва художнь</w:t>
      </w:r>
      <w:r w:rsidR="00F40B78">
        <w:rPr>
          <w:rFonts w:ascii="Times New Roman" w:eastAsia="Times New Roman" w:hAnsi="Times New Roman" w:cs="Times New Roman"/>
          <w:noProof/>
          <w:sz w:val="28"/>
          <w:szCs w:val="28"/>
          <w:lang w:eastAsia="uk-UA"/>
        </w:rPr>
        <w:t>ого слова (керівник Іщук Н.Д.);</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xml:space="preserve">Учасники гуртка предметного гуртка «Живописець» зайняли призові місця в обласному конкурсі «Знаємо, пам’ятаємо, віримо», 28 грудня 2022 року відбулося Свято Нового року «Новорічне привітання»; представлена книжкова виставка в бібліотеці «Правила життя Григорія Сковороди». У січні 2023 року брали участь у  Всеукраїнському  конкурсі юних фотоаматорів «Моя Україна» здобувачі освіти  СВЯТА Анастасія та  КОЛЧУК Вікторія ( </w:t>
      </w:r>
      <w:r w:rsidRPr="00061A7A">
        <w:rPr>
          <w:rFonts w:ascii="Times New Roman" w:eastAsia="Times New Roman" w:hAnsi="Times New Roman" w:cs="Times New Roman"/>
          <w:noProof/>
          <w:sz w:val="28"/>
          <w:szCs w:val="28"/>
          <w:lang w:val="en-US" w:eastAsia="uk-UA"/>
        </w:rPr>
        <w:t>II</w:t>
      </w:r>
      <w:r w:rsidRPr="00061A7A">
        <w:rPr>
          <w:rFonts w:ascii="Times New Roman" w:eastAsia="Times New Roman" w:hAnsi="Times New Roman" w:cs="Times New Roman"/>
          <w:noProof/>
          <w:sz w:val="28"/>
          <w:szCs w:val="28"/>
          <w:lang w:eastAsia="uk-UA"/>
        </w:rPr>
        <w:t xml:space="preserve"> місце у номінації «Пейзаж» за роботу </w:t>
      </w:r>
      <w:r w:rsidRPr="00061A7A">
        <w:rPr>
          <w:rFonts w:ascii="Times New Roman" w:eastAsia="Times New Roman" w:hAnsi="Times New Roman" w:cs="Times New Roman"/>
          <w:i/>
          <w:noProof/>
          <w:sz w:val="28"/>
          <w:szCs w:val="28"/>
          <w:lang w:eastAsia="uk-UA"/>
        </w:rPr>
        <w:t>«Шлях до неба»</w:t>
      </w:r>
      <w:r w:rsidRPr="00061A7A">
        <w:rPr>
          <w:rFonts w:ascii="Times New Roman" w:eastAsia="Times New Roman" w:hAnsi="Times New Roman" w:cs="Times New Roman"/>
          <w:noProof/>
          <w:sz w:val="28"/>
          <w:szCs w:val="28"/>
          <w:lang w:eastAsia="uk-UA"/>
        </w:rPr>
        <w:t>). Цікаво пройшов  Всеукраїнський фестивалі мистецтв «Військові обереги від Святого Миколая» (здоб</w:t>
      </w:r>
      <w:r w:rsidR="00F40B78">
        <w:rPr>
          <w:rFonts w:ascii="Times New Roman" w:eastAsia="Times New Roman" w:hAnsi="Times New Roman" w:cs="Times New Roman"/>
          <w:noProof/>
          <w:sz w:val="28"/>
          <w:szCs w:val="28"/>
          <w:lang w:eastAsia="uk-UA"/>
        </w:rPr>
        <w:t>увачка освіти КОЛЧУК Вікторія).</w:t>
      </w:r>
    </w:p>
    <w:p w:rsidR="00061A7A" w:rsidRPr="00061A7A"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xml:space="preserve">Здобувачка  освіти  КОЛЧУК Вікторія брала  участь в обласній виставці </w:t>
      </w:r>
      <w:r w:rsidRPr="00061A7A">
        <w:rPr>
          <w:rFonts w:ascii="Times New Roman" w:eastAsia="Times New Roman" w:hAnsi="Times New Roman" w:cs="Times New Roman"/>
          <w:i/>
          <w:noProof/>
          <w:sz w:val="28"/>
          <w:szCs w:val="28"/>
          <w:lang w:eastAsia="uk-UA"/>
        </w:rPr>
        <w:t>«Великодня радість Землю обіймає</w:t>
      </w:r>
      <w:r w:rsidRPr="00061A7A">
        <w:rPr>
          <w:rFonts w:ascii="Times New Roman" w:eastAsia="Times New Roman" w:hAnsi="Times New Roman" w:cs="Times New Roman"/>
          <w:noProof/>
          <w:sz w:val="28"/>
          <w:szCs w:val="28"/>
          <w:lang w:eastAsia="uk-UA"/>
        </w:rPr>
        <w:t xml:space="preserve">» та в обласному конкурсі писанкарства </w:t>
      </w:r>
      <w:r w:rsidRPr="00061A7A">
        <w:rPr>
          <w:rFonts w:ascii="Times New Roman" w:eastAsia="Times New Roman" w:hAnsi="Times New Roman" w:cs="Times New Roman"/>
          <w:i/>
          <w:noProof/>
          <w:sz w:val="28"/>
          <w:szCs w:val="28"/>
          <w:lang w:eastAsia="uk-UA"/>
        </w:rPr>
        <w:t>«Великодні писанки</w:t>
      </w:r>
      <w:r w:rsidRPr="00061A7A">
        <w:rPr>
          <w:rFonts w:ascii="Times New Roman" w:eastAsia="Times New Roman" w:hAnsi="Times New Roman" w:cs="Times New Roman"/>
          <w:noProof/>
          <w:sz w:val="28"/>
          <w:szCs w:val="28"/>
          <w:lang w:eastAsia="uk-UA"/>
        </w:rPr>
        <w:t>» (НЕСТЕРЧУК А., кер</w:t>
      </w:r>
      <w:r w:rsidR="00F40B78">
        <w:rPr>
          <w:rFonts w:ascii="Times New Roman" w:eastAsia="Times New Roman" w:hAnsi="Times New Roman" w:cs="Times New Roman"/>
          <w:noProof/>
          <w:sz w:val="28"/>
          <w:szCs w:val="28"/>
          <w:lang w:eastAsia="uk-UA"/>
        </w:rPr>
        <w:t>івник гуртка «Арт-простір») .</w:t>
      </w:r>
    </w:p>
    <w:p w:rsidR="00061A7A" w:rsidRPr="00F40B78" w:rsidRDefault="00061A7A" w:rsidP="00F40B78">
      <w:pPr>
        <w:spacing w:after="0" w:line="240" w:lineRule="auto"/>
        <w:ind w:firstLine="708"/>
        <w:jc w:val="both"/>
        <w:rPr>
          <w:rFonts w:ascii="Times New Roman" w:eastAsia="Times New Roman" w:hAnsi="Times New Roman" w:cs="Times New Roman"/>
          <w:i/>
          <w:noProof/>
          <w:sz w:val="28"/>
          <w:szCs w:val="28"/>
          <w:lang w:eastAsia="uk-UA"/>
        </w:rPr>
      </w:pPr>
      <w:r w:rsidRPr="00F40B78">
        <w:rPr>
          <w:rFonts w:ascii="Times New Roman" w:eastAsia="Times New Roman" w:hAnsi="Times New Roman" w:cs="Times New Roman"/>
          <w:i/>
          <w:noProof/>
          <w:sz w:val="32"/>
          <w:szCs w:val="32"/>
          <w:lang w:eastAsia="uk-UA"/>
        </w:rPr>
        <w:t>Формування здорового способу життя:</w:t>
      </w:r>
      <w:r w:rsidRPr="00061A7A">
        <w:rPr>
          <w:rFonts w:ascii="Times New Roman" w:eastAsia="Times New Roman" w:hAnsi="Times New Roman" w:cs="Times New Roman"/>
          <w:i/>
          <w:noProof/>
          <w:sz w:val="28"/>
          <w:szCs w:val="28"/>
          <w:lang w:eastAsia="uk-UA"/>
        </w:rPr>
        <w:t xml:space="preserve"> п</w:t>
      </w:r>
      <w:r w:rsidRPr="00061A7A">
        <w:rPr>
          <w:rFonts w:ascii="Times New Roman" w:eastAsia="Times New Roman" w:hAnsi="Times New Roman" w:cs="Times New Roman"/>
          <w:noProof/>
          <w:sz w:val="28"/>
          <w:szCs w:val="28"/>
          <w:lang w:eastAsia="uk-UA"/>
        </w:rPr>
        <w:t xml:space="preserve">рацюють гуртки з футболу та волейболу, у гуртожитку діє тренажерна зала; 15 вересня 2022 року проходив олімпійський урок   під керівництвом викладачів фізичної культури БОРИСЕВИЧА В.В., і  ЮШКЕВИЧ О.В; ведеться контроль за станом здоров’я здобувачів освіти, особлива увага приділяється дітям з інвалідністю та дітям з особливими освітніми потребами, а також дітям-сиротам, позбавленим  батьківського піклування та дітям-сиротам, що знаходяться під опікою (сестра медична БАРЧУК О.С.); у бібліотеці організовано постійно діючу виставку «За здоровий спосіб життя»; класними керівниками та майстрами в/н проведено виховні години, направлені на реалізацію концепції здорового способу життя  «Безпека в умовах війни», «Шкідливість куріння», «Вплив алкоголю, </w:t>
      </w:r>
      <w:r w:rsidRPr="00061A7A">
        <w:rPr>
          <w:rFonts w:ascii="Times New Roman" w:eastAsia="Times New Roman" w:hAnsi="Times New Roman" w:cs="Times New Roman"/>
          <w:noProof/>
          <w:sz w:val="28"/>
          <w:szCs w:val="28"/>
          <w:lang w:eastAsia="uk-UA"/>
        </w:rPr>
        <w:lastRenderedPageBreak/>
        <w:t>наркотиків на поведінку людини» та інше.</w:t>
      </w:r>
      <w:r w:rsidRPr="00061A7A">
        <w:rPr>
          <w:rFonts w:ascii="Times New Roman" w:eastAsia="Times New Roman" w:hAnsi="Times New Roman" w:cs="Times New Roman"/>
          <w:noProof/>
          <w:color w:val="FF0000"/>
          <w:sz w:val="28"/>
          <w:szCs w:val="28"/>
          <w:lang w:eastAsia="uk-UA"/>
        </w:rPr>
        <w:t xml:space="preserve"> </w:t>
      </w:r>
      <w:r w:rsidRPr="00061A7A">
        <w:rPr>
          <w:rFonts w:ascii="Times New Roman" w:eastAsia="Times New Roman" w:hAnsi="Times New Roman" w:cs="Times New Roman"/>
          <w:noProof/>
          <w:sz w:val="28"/>
          <w:szCs w:val="28"/>
          <w:lang w:eastAsia="uk-UA"/>
        </w:rPr>
        <w:t xml:space="preserve">До Всесвітнього Дня здоров’я проведено заняття з елементами тренінгу </w:t>
      </w:r>
      <w:r w:rsidRPr="00061A7A">
        <w:rPr>
          <w:rFonts w:ascii="Times New Roman" w:eastAsia="Times New Roman" w:hAnsi="Times New Roman" w:cs="Times New Roman"/>
          <w:i/>
          <w:noProof/>
          <w:sz w:val="28"/>
          <w:szCs w:val="28"/>
          <w:lang w:eastAsia="uk-UA"/>
        </w:rPr>
        <w:t>«Здоров’я – джерело життя!»</w:t>
      </w:r>
      <w:r w:rsidRPr="00061A7A">
        <w:rPr>
          <w:rFonts w:ascii="Times New Roman" w:eastAsia="Times New Roman" w:hAnsi="Times New Roman" w:cs="Times New Roman"/>
          <w:noProof/>
          <w:sz w:val="28"/>
          <w:szCs w:val="28"/>
          <w:lang w:eastAsia="uk-UA"/>
        </w:rPr>
        <w:t xml:space="preserve">(ГРИГОРУК Т.А.),  бесіда </w:t>
      </w:r>
      <w:r w:rsidRPr="00061A7A">
        <w:rPr>
          <w:rFonts w:ascii="Times New Roman" w:eastAsia="Times New Roman" w:hAnsi="Times New Roman" w:cs="Times New Roman"/>
          <w:i/>
          <w:noProof/>
          <w:sz w:val="28"/>
          <w:szCs w:val="28"/>
          <w:lang w:eastAsia="uk-UA"/>
        </w:rPr>
        <w:t>«Надання</w:t>
      </w:r>
      <w:r w:rsidRPr="00061A7A">
        <w:rPr>
          <w:rFonts w:ascii="Times New Roman" w:eastAsia="Times New Roman" w:hAnsi="Times New Roman" w:cs="Times New Roman"/>
          <w:noProof/>
          <w:sz w:val="28"/>
          <w:szCs w:val="28"/>
          <w:lang w:eastAsia="uk-UA"/>
        </w:rPr>
        <w:t xml:space="preserve"> </w:t>
      </w:r>
      <w:r w:rsidRPr="00061A7A">
        <w:rPr>
          <w:rFonts w:ascii="Times New Roman" w:eastAsia="Times New Roman" w:hAnsi="Times New Roman" w:cs="Times New Roman"/>
          <w:i/>
          <w:noProof/>
          <w:sz w:val="28"/>
          <w:szCs w:val="28"/>
          <w:lang w:eastAsia="uk-UA"/>
        </w:rPr>
        <w:t>домедичної допомоги, послідовність дій за алгоритмом  М.А.</w:t>
      </w:r>
      <w:r w:rsidRPr="00061A7A">
        <w:rPr>
          <w:rFonts w:ascii="Times New Roman" w:eastAsia="Times New Roman" w:hAnsi="Times New Roman" w:cs="Times New Roman"/>
          <w:i/>
          <w:noProof/>
          <w:sz w:val="28"/>
          <w:szCs w:val="28"/>
          <w:lang w:val="en-US" w:eastAsia="uk-UA"/>
        </w:rPr>
        <w:t>R</w:t>
      </w:r>
      <w:r w:rsidRPr="00061A7A">
        <w:rPr>
          <w:rFonts w:ascii="Times New Roman" w:eastAsia="Times New Roman" w:hAnsi="Times New Roman" w:cs="Times New Roman"/>
          <w:i/>
          <w:noProof/>
          <w:sz w:val="28"/>
          <w:szCs w:val="28"/>
          <w:lang w:eastAsia="uk-UA"/>
        </w:rPr>
        <w:t>.</w:t>
      </w:r>
      <w:r w:rsidRPr="00061A7A">
        <w:rPr>
          <w:rFonts w:ascii="Times New Roman" w:eastAsia="Times New Roman" w:hAnsi="Times New Roman" w:cs="Times New Roman"/>
          <w:i/>
          <w:noProof/>
          <w:sz w:val="28"/>
          <w:szCs w:val="28"/>
          <w:lang w:val="en-US" w:eastAsia="uk-UA"/>
        </w:rPr>
        <w:t>C</w:t>
      </w:r>
      <w:r w:rsidRPr="00061A7A">
        <w:rPr>
          <w:rFonts w:ascii="Times New Roman" w:eastAsia="Times New Roman" w:hAnsi="Times New Roman" w:cs="Times New Roman"/>
          <w:i/>
          <w:noProof/>
          <w:sz w:val="28"/>
          <w:szCs w:val="28"/>
          <w:lang w:eastAsia="uk-UA"/>
        </w:rPr>
        <w:t>.</w:t>
      </w:r>
      <w:r w:rsidRPr="00061A7A">
        <w:rPr>
          <w:rFonts w:ascii="Times New Roman" w:eastAsia="Times New Roman" w:hAnsi="Times New Roman" w:cs="Times New Roman"/>
          <w:i/>
          <w:noProof/>
          <w:sz w:val="28"/>
          <w:szCs w:val="28"/>
          <w:lang w:val="en-US" w:eastAsia="uk-UA"/>
        </w:rPr>
        <w:t>H</w:t>
      </w:r>
      <w:r w:rsidR="00F40B78">
        <w:rPr>
          <w:rFonts w:ascii="Times New Roman" w:eastAsia="Times New Roman" w:hAnsi="Times New Roman" w:cs="Times New Roman"/>
          <w:i/>
          <w:noProof/>
          <w:sz w:val="28"/>
          <w:szCs w:val="28"/>
          <w:lang w:eastAsia="uk-UA"/>
        </w:rPr>
        <w:t>.»</w:t>
      </w:r>
    </w:p>
    <w:p w:rsidR="00061A7A" w:rsidRPr="00061A7A" w:rsidRDefault="00061A7A" w:rsidP="00061A7A">
      <w:pPr>
        <w:spacing w:after="0" w:line="240" w:lineRule="auto"/>
        <w:ind w:firstLine="708"/>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xml:space="preserve"> - урок </w:t>
      </w:r>
      <w:r w:rsidRPr="00061A7A">
        <w:rPr>
          <w:rFonts w:ascii="Times New Roman" w:eastAsia="Times New Roman" w:hAnsi="Times New Roman" w:cs="Times New Roman"/>
          <w:i/>
          <w:noProof/>
          <w:sz w:val="28"/>
          <w:szCs w:val="28"/>
          <w:lang w:eastAsia="uk-UA"/>
        </w:rPr>
        <w:t>«Екологічна і соціальна ситуація в Україні та її вплив на здоров’я  людини»</w:t>
      </w:r>
      <w:r w:rsidRPr="00061A7A">
        <w:rPr>
          <w:rFonts w:ascii="Times New Roman" w:eastAsia="Times New Roman" w:hAnsi="Times New Roman" w:cs="Times New Roman"/>
          <w:noProof/>
          <w:sz w:val="28"/>
          <w:szCs w:val="28"/>
          <w:lang w:eastAsia="uk-UA"/>
        </w:rPr>
        <w:t xml:space="preserve"> (СІНЬКО В.К.) ; інформаційний дайджест </w:t>
      </w:r>
      <w:r w:rsidRPr="00061A7A">
        <w:rPr>
          <w:rFonts w:ascii="Times New Roman" w:eastAsia="Times New Roman" w:hAnsi="Times New Roman" w:cs="Times New Roman"/>
          <w:i/>
          <w:noProof/>
          <w:sz w:val="28"/>
          <w:szCs w:val="28"/>
          <w:lang w:eastAsia="uk-UA"/>
        </w:rPr>
        <w:t>«Країна міцного здоров’я»</w:t>
      </w:r>
    </w:p>
    <w:p w:rsidR="00061A7A" w:rsidRPr="00F40B78" w:rsidRDefault="00061A7A" w:rsidP="00061A7A">
      <w:pPr>
        <w:spacing w:after="0" w:line="240" w:lineRule="auto"/>
        <w:jc w:val="both"/>
        <w:rPr>
          <w:rFonts w:ascii="Times New Roman" w:eastAsia="Times New Roman" w:hAnsi="Times New Roman" w:cs="Times New Roman"/>
          <w:noProof/>
          <w:color w:val="FF0000"/>
          <w:sz w:val="28"/>
          <w:szCs w:val="28"/>
          <w:lang w:eastAsia="uk-UA"/>
        </w:rPr>
      </w:pPr>
      <w:r w:rsidRPr="00061A7A">
        <w:rPr>
          <w:rFonts w:ascii="Times New Roman" w:eastAsia="Times New Roman" w:hAnsi="Times New Roman" w:cs="Times New Roman"/>
          <w:noProof/>
          <w:sz w:val="28"/>
          <w:szCs w:val="28"/>
          <w:lang w:eastAsia="uk-UA"/>
        </w:rPr>
        <w:t>(ГРИЦЮК Н.М.); в рамках проведення місячника з охорони праці проведена екскурсія  здобувачів освіти до Бердичівського РУ ГУ ДСНС України</w:t>
      </w:r>
      <w:r w:rsidR="00F40B78">
        <w:rPr>
          <w:rFonts w:ascii="Times New Roman" w:eastAsia="Times New Roman" w:hAnsi="Times New Roman" w:cs="Times New Roman"/>
          <w:noProof/>
          <w:color w:val="FF0000"/>
          <w:sz w:val="28"/>
          <w:szCs w:val="28"/>
          <w:lang w:eastAsia="uk-UA"/>
        </w:rPr>
        <w:t>.</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Екологічне виховання:</w:t>
      </w:r>
      <w:r w:rsidRPr="00061A7A">
        <w:rPr>
          <w:rFonts w:ascii="Times New Roman" w:eastAsia="Times New Roman" w:hAnsi="Times New Roman" w:cs="Times New Roman"/>
          <w:i/>
          <w:noProof/>
          <w:sz w:val="28"/>
          <w:szCs w:val="28"/>
          <w:lang w:eastAsia="uk-UA"/>
        </w:rPr>
        <w:t xml:space="preserve"> в</w:t>
      </w:r>
      <w:r w:rsidRPr="00061A7A">
        <w:rPr>
          <w:rFonts w:ascii="Times New Roman" w:eastAsia="Times New Roman" w:hAnsi="Times New Roman" w:cs="Times New Roman"/>
          <w:noProof/>
          <w:sz w:val="28"/>
          <w:szCs w:val="28"/>
          <w:lang w:eastAsia="uk-UA"/>
        </w:rPr>
        <w:t xml:space="preserve"> бібліотеці ліцею організовано виставку літератури із захисту навколишнього середовища. Цікавою організована інформаційна сесія з представниками ГО «Асоціація саперів України» (м.Київ) – </w:t>
      </w:r>
      <w:r w:rsidRPr="00061A7A">
        <w:rPr>
          <w:rFonts w:ascii="Times New Roman" w:eastAsia="Times New Roman" w:hAnsi="Times New Roman" w:cs="Times New Roman"/>
          <w:i/>
          <w:noProof/>
          <w:sz w:val="28"/>
          <w:szCs w:val="28"/>
          <w:lang w:eastAsia="uk-UA"/>
        </w:rPr>
        <w:t>«Правила безпечної поведінки в умовах наявності мін та вибухонебезпечних предметів»,</w:t>
      </w:r>
      <w:r w:rsidRPr="00061A7A">
        <w:rPr>
          <w:rFonts w:ascii="Times New Roman" w:eastAsia="Times New Roman" w:hAnsi="Times New Roman" w:cs="Times New Roman"/>
          <w:noProof/>
          <w:sz w:val="28"/>
          <w:szCs w:val="28"/>
          <w:lang w:eastAsia="uk-UA"/>
        </w:rPr>
        <w:t xml:space="preserve"> </w:t>
      </w:r>
      <w:r w:rsidRPr="00061A7A">
        <w:rPr>
          <w:rFonts w:ascii="Times New Roman" w:eastAsia="Times New Roman" w:hAnsi="Times New Roman" w:cs="Times New Roman"/>
          <w:i/>
          <w:noProof/>
          <w:sz w:val="28"/>
          <w:szCs w:val="28"/>
          <w:lang w:eastAsia="uk-UA"/>
        </w:rPr>
        <w:t>«Типи мін та способи ураження ними</w:t>
      </w:r>
      <w:r w:rsidRPr="00061A7A">
        <w:rPr>
          <w:rFonts w:ascii="Times New Roman" w:eastAsia="Times New Roman" w:hAnsi="Times New Roman" w:cs="Times New Roman"/>
          <w:noProof/>
          <w:sz w:val="28"/>
          <w:szCs w:val="28"/>
          <w:lang w:eastAsia="uk-UA"/>
        </w:rPr>
        <w:t xml:space="preserve">»; екогодина-роздум </w:t>
      </w:r>
      <w:r w:rsidRPr="00061A7A">
        <w:rPr>
          <w:rFonts w:ascii="Times New Roman" w:eastAsia="Times New Roman" w:hAnsi="Times New Roman" w:cs="Times New Roman"/>
          <w:i/>
          <w:noProof/>
          <w:sz w:val="28"/>
          <w:szCs w:val="28"/>
          <w:lang w:eastAsia="uk-UA"/>
        </w:rPr>
        <w:t xml:space="preserve">«Довгий слід Чорнобильської трагедії»; </w:t>
      </w:r>
      <w:r w:rsidRPr="00061A7A">
        <w:rPr>
          <w:rFonts w:ascii="Times New Roman" w:eastAsia="Times New Roman" w:hAnsi="Times New Roman" w:cs="Times New Roman"/>
          <w:noProof/>
          <w:sz w:val="28"/>
          <w:szCs w:val="28"/>
          <w:lang w:eastAsia="uk-UA"/>
        </w:rPr>
        <w:t xml:space="preserve">інтерактивна вікторина-гра,  відео дайджест та літературна викладка </w:t>
      </w:r>
      <w:r w:rsidRPr="00061A7A">
        <w:rPr>
          <w:rFonts w:ascii="Times New Roman" w:eastAsia="Times New Roman" w:hAnsi="Times New Roman" w:cs="Times New Roman"/>
          <w:i/>
          <w:noProof/>
          <w:sz w:val="28"/>
          <w:szCs w:val="28"/>
          <w:lang w:eastAsia="uk-UA"/>
        </w:rPr>
        <w:t>«ЧОРНОБИЛЬ – наш вічний біль душевний</w:t>
      </w:r>
      <w:r w:rsidRPr="00061A7A">
        <w:rPr>
          <w:rFonts w:ascii="Times New Roman" w:eastAsia="Times New Roman" w:hAnsi="Times New Roman" w:cs="Times New Roman"/>
          <w:noProof/>
          <w:sz w:val="28"/>
          <w:szCs w:val="28"/>
          <w:lang w:eastAsia="uk-UA"/>
        </w:rPr>
        <w:t xml:space="preserve">» (ГРИЦЮК Н.М. бібліотекар; КЛІЩУК Н.М. завідувачка  ф. №6), акція </w:t>
      </w:r>
      <w:r w:rsidRPr="00061A7A">
        <w:rPr>
          <w:rFonts w:ascii="Times New Roman" w:eastAsia="Times New Roman" w:hAnsi="Times New Roman" w:cs="Times New Roman"/>
          <w:i/>
          <w:noProof/>
          <w:sz w:val="28"/>
          <w:szCs w:val="28"/>
          <w:lang w:eastAsia="uk-UA"/>
        </w:rPr>
        <w:t>«Створюємо красу разом!»</w:t>
      </w:r>
      <w:r w:rsidRPr="00061A7A">
        <w:rPr>
          <w:rFonts w:ascii="Times New Roman" w:eastAsia="Times New Roman" w:hAnsi="Times New Roman" w:cs="Times New Roman"/>
          <w:noProof/>
          <w:sz w:val="28"/>
          <w:szCs w:val="28"/>
          <w:lang w:eastAsia="uk-UA"/>
        </w:rPr>
        <w:t xml:space="preserve"> (КОСІВСЬКА Л.С. майстер виробничого навчання; випускники групи №14 за професією</w:t>
      </w:r>
      <w:r w:rsidR="00F40B78">
        <w:rPr>
          <w:rFonts w:ascii="Times New Roman" w:eastAsia="Times New Roman" w:hAnsi="Times New Roman" w:cs="Times New Roman"/>
          <w:noProof/>
          <w:sz w:val="28"/>
          <w:szCs w:val="28"/>
          <w:lang w:eastAsia="uk-UA"/>
        </w:rPr>
        <w:t xml:space="preserve"> «Опоряджувальник будівельний»)</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Трудове виховання:</w:t>
      </w:r>
      <w:r w:rsidRPr="00061A7A">
        <w:rPr>
          <w:rFonts w:ascii="Times New Roman" w:eastAsia="Times New Roman" w:hAnsi="Times New Roman" w:cs="Times New Roman"/>
          <w:i/>
          <w:noProof/>
          <w:sz w:val="28"/>
          <w:szCs w:val="28"/>
          <w:lang w:eastAsia="uk-UA"/>
        </w:rPr>
        <w:t xml:space="preserve"> о</w:t>
      </w:r>
      <w:r w:rsidRPr="00061A7A">
        <w:rPr>
          <w:rFonts w:ascii="Times New Roman" w:eastAsia="Times New Roman" w:hAnsi="Times New Roman" w:cs="Times New Roman"/>
          <w:noProof/>
          <w:sz w:val="28"/>
          <w:szCs w:val="28"/>
          <w:lang w:eastAsia="uk-UA"/>
        </w:rPr>
        <w:t>рганізовано роботу Центру професійної кар’єри (за окремим планом); оформлено стенди та буклети «Моя професія»; З 18 по 23 жовтня 2022 року пройшов Тиждень професійної кар’єри, а у квітні Тиждень професійної освіти під час якого було проведено наступні заходи: консультування учнівської молоді щодо навчання у ліцеї, анкетування учнів щодо вибору професії, онлайн екскурсії та Дні відкритих дверей.</w:t>
      </w:r>
      <w:r w:rsidRPr="00061A7A">
        <w:rPr>
          <w:rFonts w:ascii="Times New Roman" w:eastAsia="Times New Roman" w:hAnsi="Times New Roman" w:cs="Times New Roman"/>
          <w:noProof/>
          <w:color w:val="FF0000"/>
          <w:sz w:val="28"/>
          <w:szCs w:val="28"/>
          <w:lang w:eastAsia="uk-UA"/>
        </w:rPr>
        <w:t xml:space="preserve"> </w:t>
      </w:r>
      <w:r w:rsidRPr="00061A7A">
        <w:rPr>
          <w:rFonts w:ascii="Times New Roman" w:eastAsia="Times New Roman" w:hAnsi="Times New Roman" w:cs="Times New Roman"/>
          <w:noProof/>
          <w:sz w:val="28"/>
          <w:szCs w:val="28"/>
          <w:lang w:eastAsia="uk-UA"/>
        </w:rPr>
        <w:t xml:space="preserve">Фіналом тижня пройшло нагородження  переможців конкурсу дитячих малюнків серед школярів   міста Бердичева на тему: </w:t>
      </w:r>
      <w:r w:rsidRPr="00061A7A">
        <w:rPr>
          <w:rFonts w:ascii="Times New Roman" w:eastAsia="Times New Roman" w:hAnsi="Times New Roman" w:cs="Times New Roman"/>
          <w:i/>
          <w:noProof/>
          <w:sz w:val="28"/>
          <w:szCs w:val="28"/>
          <w:lang w:eastAsia="uk-UA"/>
        </w:rPr>
        <w:t>«Відбудуємо Україну разом!»</w:t>
      </w:r>
      <w:r w:rsidRPr="00061A7A">
        <w:rPr>
          <w:rFonts w:ascii="Times New Roman" w:eastAsia="Times New Roman" w:hAnsi="Times New Roman" w:cs="Times New Roman"/>
          <w:noProof/>
          <w:sz w:val="28"/>
          <w:szCs w:val="28"/>
          <w:lang w:eastAsia="uk-UA"/>
        </w:rPr>
        <w:t>, приуроченого  Всеукраїнс</w:t>
      </w:r>
      <w:r w:rsidR="00F40B78">
        <w:rPr>
          <w:rFonts w:ascii="Times New Roman" w:eastAsia="Times New Roman" w:hAnsi="Times New Roman" w:cs="Times New Roman"/>
          <w:noProof/>
          <w:sz w:val="28"/>
          <w:szCs w:val="28"/>
          <w:lang w:eastAsia="uk-UA"/>
        </w:rPr>
        <w:t>ькому тижня Професійної освіти.</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Сприяння творчому розвитку особистості:</w:t>
      </w:r>
      <w:r w:rsidRPr="00061A7A">
        <w:rPr>
          <w:rFonts w:ascii="Times New Roman" w:eastAsia="Times New Roman" w:hAnsi="Times New Roman" w:cs="Times New Roman"/>
          <w:i/>
          <w:noProof/>
          <w:sz w:val="28"/>
          <w:szCs w:val="28"/>
          <w:lang w:eastAsia="uk-UA"/>
        </w:rPr>
        <w:t xml:space="preserve"> р</w:t>
      </w:r>
      <w:r w:rsidRPr="00061A7A">
        <w:rPr>
          <w:rFonts w:ascii="Times New Roman" w:eastAsia="Times New Roman" w:hAnsi="Times New Roman" w:cs="Times New Roman"/>
          <w:noProof/>
          <w:sz w:val="28"/>
          <w:szCs w:val="28"/>
          <w:lang w:eastAsia="uk-UA"/>
        </w:rPr>
        <w:t>обота гуртків декоративно-прикладного мистецтва «Арт-простір» (керівник НЕСТЕРЧУК А.А.),  «Художнє слово» (керівник Іщенко Н.Д.),  «Духовий ор</w:t>
      </w:r>
      <w:r w:rsidR="00F40B78">
        <w:rPr>
          <w:rFonts w:ascii="Times New Roman" w:eastAsia="Times New Roman" w:hAnsi="Times New Roman" w:cs="Times New Roman"/>
          <w:noProof/>
          <w:sz w:val="28"/>
          <w:szCs w:val="28"/>
          <w:lang w:eastAsia="uk-UA"/>
        </w:rPr>
        <w:t>кестр» (керівник ЯКИМЧУК В.А.).</w:t>
      </w:r>
    </w:p>
    <w:p w:rsidR="00061A7A" w:rsidRPr="00F40B78" w:rsidRDefault="00061A7A" w:rsidP="00F40B78">
      <w:pPr>
        <w:spacing w:after="0" w:line="240" w:lineRule="auto"/>
        <w:ind w:firstLine="708"/>
        <w:jc w:val="both"/>
        <w:rPr>
          <w:rFonts w:ascii="Times New Roman" w:eastAsia="Times New Roman" w:hAnsi="Times New Roman" w:cs="Times New Roman"/>
          <w:noProof/>
          <w:sz w:val="28"/>
          <w:szCs w:val="28"/>
          <w:lang w:eastAsia="uk-UA"/>
        </w:rPr>
      </w:pPr>
      <w:r w:rsidRPr="00F40B78">
        <w:rPr>
          <w:rFonts w:ascii="Times New Roman" w:eastAsia="Times New Roman" w:hAnsi="Times New Roman" w:cs="Times New Roman"/>
          <w:i/>
          <w:noProof/>
          <w:sz w:val="32"/>
          <w:szCs w:val="32"/>
          <w:lang w:eastAsia="uk-UA"/>
        </w:rPr>
        <w:t>Соціальний захист:</w:t>
      </w:r>
      <w:r w:rsidRPr="00061A7A">
        <w:rPr>
          <w:rFonts w:ascii="Times New Roman" w:eastAsia="Times New Roman" w:hAnsi="Times New Roman" w:cs="Times New Roman"/>
          <w:i/>
          <w:noProof/>
          <w:sz w:val="28"/>
          <w:szCs w:val="28"/>
          <w:lang w:eastAsia="uk-UA"/>
        </w:rPr>
        <w:t xml:space="preserve"> о</w:t>
      </w:r>
      <w:r w:rsidRPr="00061A7A">
        <w:rPr>
          <w:rFonts w:ascii="Times New Roman" w:eastAsia="Times New Roman" w:hAnsi="Times New Roman" w:cs="Times New Roman"/>
          <w:noProof/>
          <w:sz w:val="28"/>
          <w:szCs w:val="28"/>
          <w:lang w:eastAsia="uk-UA"/>
        </w:rPr>
        <w:t>формлення та ведення соціального паспорту ліцею (соціальний педагог ГРИГОРУК Т.А.), співпраця з навчально-методичним кабінетом; співпраця з директором ІРЦ ВЕРЕЩАК Л.Б. щодо інклюзивного навчання в ліцеї, супровід дітей-сиріт, що залишились без батьківської опіки та перебувають під опікою, супровід дітей, які опинилися у складних життєвих обставинах та з малозабезпечених сімей, супровід дітей-інвалідів та осіб з інвалідністю, співпраця зі службою у справах діт</w:t>
      </w:r>
      <w:r w:rsidR="00F40B78">
        <w:rPr>
          <w:rFonts w:ascii="Times New Roman" w:eastAsia="Times New Roman" w:hAnsi="Times New Roman" w:cs="Times New Roman"/>
          <w:noProof/>
          <w:sz w:val="28"/>
          <w:szCs w:val="28"/>
          <w:lang w:eastAsia="uk-UA"/>
        </w:rPr>
        <w:t xml:space="preserve">ей Бердичівської міської ради, </w:t>
      </w:r>
    </w:p>
    <w:p w:rsidR="00061A7A" w:rsidRPr="00C91F1F" w:rsidRDefault="00061A7A" w:rsidP="00C91F1F">
      <w:pPr>
        <w:spacing w:after="0" w:line="240" w:lineRule="auto"/>
        <w:ind w:firstLine="567"/>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співпраця з благодійною організацією «АСЕТ», співпраця з Головним управлінням Національної поліції в м. Бердичів.</w:t>
      </w:r>
    </w:p>
    <w:p w:rsidR="00061A7A" w:rsidRPr="00F40B78" w:rsidRDefault="00061A7A" w:rsidP="00F40B78">
      <w:pPr>
        <w:spacing w:after="0" w:line="240" w:lineRule="auto"/>
        <w:ind w:firstLine="567"/>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 xml:space="preserve">Однак, у новому 2022-2023 навчальному році слід удосконалити роботу Центра професійної кар‘єри, врахувати рекомендації та інструментаріїї запропоновані МОН України для якісного проведення профорієнтаційної </w:t>
      </w:r>
      <w:r w:rsidRPr="00061A7A">
        <w:rPr>
          <w:rFonts w:ascii="Times New Roman" w:eastAsia="Times New Roman" w:hAnsi="Times New Roman" w:cs="Times New Roman"/>
          <w:noProof/>
          <w:sz w:val="28"/>
          <w:szCs w:val="28"/>
          <w:lang w:eastAsia="uk-UA"/>
        </w:rPr>
        <w:lastRenderedPageBreak/>
        <w:t>роботи.  Класним керівникам груп більш ретельніше готувати</w:t>
      </w:r>
      <w:r w:rsidR="00F40B78">
        <w:rPr>
          <w:rFonts w:ascii="Times New Roman" w:eastAsia="Times New Roman" w:hAnsi="Times New Roman" w:cs="Times New Roman"/>
          <w:noProof/>
          <w:sz w:val="28"/>
          <w:szCs w:val="28"/>
          <w:lang w:eastAsia="uk-UA"/>
        </w:rPr>
        <w:t>ся та проводити виховні години.</w:t>
      </w:r>
    </w:p>
    <w:p w:rsidR="00061A7A" w:rsidRPr="00F40B78" w:rsidRDefault="00061A7A" w:rsidP="00F40B78">
      <w:pPr>
        <w:shd w:val="clear" w:color="auto" w:fill="FFFFFF"/>
        <w:tabs>
          <w:tab w:val="left" w:pos="709"/>
        </w:tabs>
        <w:spacing w:after="0" w:line="240" w:lineRule="auto"/>
        <w:ind w:firstLine="567"/>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Медичним працівником  своєчасно було організовано проходження медичного огляду здобувачів освіти та працівників ліцею. Впродовж навчального року оновлювався інф</w:t>
      </w:r>
      <w:r w:rsidR="00F40B78">
        <w:rPr>
          <w:rFonts w:ascii="Times New Roman" w:eastAsia="Times New Roman" w:hAnsi="Times New Roman" w:cs="Times New Roman"/>
          <w:noProof/>
          <w:sz w:val="28"/>
          <w:szCs w:val="28"/>
          <w:lang w:eastAsia="uk-UA"/>
        </w:rPr>
        <w:t>ормаційний санітарний бюлетень.</w:t>
      </w:r>
    </w:p>
    <w:p w:rsidR="00061A7A" w:rsidRPr="00F40B78" w:rsidRDefault="00061A7A" w:rsidP="00F40B78">
      <w:pPr>
        <w:spacing w:after="0" w:line="240" w:lineRule="auto"/>
        <w:ind w:firstLine="567"/>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Систематично проводився контроль за станом технічних вимог охорони  праці, промислової санітарії в гуртожитку, навчальних  кабінетах і виробничих майстернях  щодо готовності закладу здійснювати освітню діяльність підготовки кваліфікованих робіт</w:t>
      </w:r>
      <w:r w:rsidR="00F40B78">
        <w:rPr>
          <w:rFonts w:ascii="Times New Roman" w:eastAsia="Times New Roman" w:hAnsi="Times New Roman" w:cs="Times New Roman"/>
          <w:noProof/>
          <w:sz w:val="28"/>
          <w:szCs w:val="28"/>
          <w:lang w:eastAsia="uk-UA"/>
        </w:rPr>
        <w:t>ників проліцензованих професій.</w:t>
      </w:r>
    </w:p>
    <w:p w:rsidR="00061A7A" w:rsidRPr="00061A7A" w:rsidRDefault="00061A7A" w:rsidP="00061A7A">
      <w:pPr>
        <w:spacing w:after="0" w:line="240" w:lineRule="auto"/>
        <w:ind w:firstLine="567"/>
        <w:jc w:val="both"/>
        <w:rPr>
          <w:rFonts w:ascii="Times New Roman" w:eastAsia="Times New Roman" w:hAnsi="Times New Roman" w:cs="Times New Roman"/>
          <w:noProof/>
          <w:sz w:val="28"/>
          <w:szCs w:val="28"/>
          <w:lang w:eastAsia="uk-UA"/>
        </w:rPr>
      </w:pPr>
      <w:r w:rsidRPr="00061A7A">
        <w:rPr>
          <w:rFonts w:ascii="Times New Roman" w:eastAsia="Times New Roman" w:hAnsi="Times New Roman" w:cs="Times New Roman"/>
          <w:noProof/>
          <w:sz w:val="28"/>
          <w:szCs w:val="28"/>
          <w:lang w:eastAsia="uk-UA"/>
        </w:rPr>
        <w:t>Відвідування навчальних занять здобувачами освіти під постійним контролем адміністрації ліцею класних керівників та майстрів в/н. Ведеться журнал щоденного обліку відвідування здобувачами освіти занять, пропуски занять фіксуються в класних журналах. Причини відсутності</w:t>
      </w:r>
      <w:r w:rsidRPr="00061A7A">
        <w:rPr>
          <w:rFonts w:ascii="Times New Roman" w:eastAsia="Times New Roman" w:hAnsi="Times New Roman" w:cs="Times New Roman"/>
          <w:noProof/>
          <w:sz w:val="28"/>
          <w:szCs w:val="28"/>
          <w:lang w:val="ru-RU" w:eastAsia="uk-UA"/>
        </w:rPr>
        <w:t xml:space="preserve"> </w:t>
      </w:r>
      <w:r w:rsidRPr="00061A7A">
        <w:rPr>
          <w:rFonts w:ascii="Times New Roman" w:eastAsia="Times New Roman" w:hAnsi="Times New Roman" w:cs="Times New Roman"/>
          <w:noProof/>
          <w:sz w:val="28"/>
          <w:szCs w:val="28"/>
          <w:lang w:eastAsia="uk-UA"/>
        </w:rPr>
        <w:t xml:space="preserve">здобувачами освіти підтверджуються  довідками, але не завжди вчасно. </w:t>
      </w:r>
    </w:p>
    <w:p w:rsidR="00061A7A" w:rsidRPr="005A739C" w:rsidRDefault="00061A7A" w:rsidP="00061A7A">
      <w:pPr>
        <w:pStyle w:val="a6"/>
        <w:ind w:right="-284"/>
        <w:jc w:val="both"/>
        <w:rPr>
          <w:rFonts w:ascii="Times New Roman" w:hAnsi="Times New Roman" w:cs="Times New Roman"/>
          <w:b/>
          <w:sz w:val="32"/>
          <w:szCs w:val="32"/>
          <w:lang w:val="uk-UA"/>
        </w:rPr>
      </w:pPr>
    </w:p>
    <w:p w:rsidR="004E20E8" w:rsidRDefault="00E840F1" w:rsidP="00F40B78">
      <w:pPr>
        <w:spacing w:line="240" w:lineRule="auto"/>
        <w:ind w:right="-284"/>
        <w:jc w:val="center"/>
        <w:rPr>
          <w:rFonts w:ascii="Times New Roman" w:eastAsiaTheme="minorEastAsia" w:hAnsi="Times New Roman"/>
          <w:b/>
          <w:color w:val="000000" w:themeColor="text1"/>
          <w:kern w:val="24"/>
          <w:sz w:val="28"/>
          <w:szCs w:val="28"/>
        </w:rPr>
      </w:pPr>
      <w:r>
        <w:rPr>
          <w:rFonts w:ascii="Times New Roman" w:eastAsiaTheme="minorEastAsia" w:hAnsi="Times New Roman"/>
          <w:b/>
          <w:color w:val="000000" w:themeColor="text1"/>
          <w:kern w:val="24"/>
          <w:sz w:val="28"/>
          <w:szCs w:val="28"/>
        </w:rPr>
        <w:t>Досягнення здобувачів освіти за 2022/2023</w:t>
      </w:r>
      <w:r w:rsidR="004E20E8" w:rsidRPr="005E4643">
        <w:rPr>
          <w:rFonts w:ascii="Times New Roman" w:eastAsiaTheme="minorEastAsia" w:hAnsi="Times New Roman"/>
          <w:b/>
          <w:color w:val="000000" w:themeColor="text1"/>
          <w:kern w:val="24"/>
          <w:sz w:val="28"/>
          <w:szCs w:val="28"/>
        </w:rPr>
        <w:t xml:space="preserve"> навчальний рік:</w:t>
      </w:r>
    </w:p>
    <w:p w:rsidR="00E840F1" w:rsidRPr="00E840F1" w:rsidRDefault="00E840F1" w:rsidP="00E840F1">
      <w:pPr>
        <w:tabs>
          <w:tab w:val="left" w:pos="567"/>
        </w:tabs>
        <w:spacing w:after="0" w:line="240" w:lineRule="auto"/>
        <w:jc w:val="both"/>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sz w:val="28"/>
          <w:szCs w:val="28"/>
          <w:lang w:eastAsia="uk-UA"/>
        </w:rPr>
        <w:t>На належному рівні була організована робота з обдарованими учнями. Результатом цього є перемога в:</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sz w:val="28"/>
          <w:szCs w:val="28"/>
          <w:lang w:eastAsia="uk-UA"/>
        </w:rPr>
        <w:t xml:space="preserve">- обласному етапі </w:t>
      </w:r>
      <w:r w:rsidRPr="00E840F1">
        <w:rPr>
          <w:rFonts w:ascii="Times New Roman" w:eastAsia="Times New Roman" w:hAnsi="Times New Roman" w:cs="Times New Roman"/>
          <w:noProof/>
          <w:sz w:val="28"/>
          <w:szCs w:val="28"/>
          <w:lang w:val="en-US" w:eastAsia="uk-UA"/>
        </w:rPr>
        <w:t>X</w:t>
      </w:r>
      <w:r w:rsidRPr="00E840F1">
        <w:rPr>
          <w:rFonts w:ascii="Times New Roman" w:eastAsia="Times New Roman" w:hAnsi="Times New Roman" w:cs="Times New Roman"/>
          <w:noProof/>
          <w:sz w:val="28"/>
          <w:szCs w:val="28"/>
          <w:lang w:eastAsia="uk-UA"/>
        </w:rPr>
        <w:t>ІІІ Міжнародного мовно-літературного конкурсу учнівської та студентської молоді імені Тараса Шевченка - Диплом ІІ ступеня, здобувачка освіти ГНУЧЕВА Вікторія (педагогічний керівник -          ЯЦЕНЮК Г. В.);</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sz w:val="28"/>
          <w:szCs w:val="28"/>
          <w:lang w:eastAsia="uk-UA"/>
        </w:rPr>
        <w:t>- фінальному етапі цього ж конкурсу серед здобувачів освіти закладів професійної (професійно-технічної) освіти - Диплом ІІІ ступеня , здобувачка освіти ГНУЧЕВА Вікторія (педагогічний керівник - ЯЦЕНЮК Г.В.);</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sz w:val="28"/>
          <w:szCs w:val="28"/>
          <w:lang w:eastAsia="uk-UA"/>
        </w:rPr>
        <w:t>- обласному етапі ХХІІІ Міжнародного конкурсу з української мови імені Петра Яцика -Диплом ІІ ступеня, здобувач освіти ГРИЩУК Руслан (педагогічний керівник - ЯЦЕНЮК Г.В.);</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noProof/>
          <w:sz w:val="28"/>
          <w:szCs w:val="28"/>
          <w:lang w:eastAsia="uk-UA"/>
        </w:rPr>
      </w:pPr>
      <w:r w:rsidRPr="00E840F1">
        <w:rPr>
          <w:rFonts w:ascii="Times New Roman" w:eastAsia="Times New Roman" w:hAnsi="Times New Roman" w:cs="Times New Roman"/>
          <w:noProof/>
          <w:sz w:val="28"/>
          <w:szCs w:val="28"/>
          <w:lang w:eastAsia="uk-UA"/>
        </w:rPr>
        <w:t xml:space="preserve">- Конкурсі-захисті по лінії філії «Професіонали» Житомирського територіального відділення МАН України - Диплом ІІ ступеня, Данилюк Артур, секція “Матеріалознавство”, відділення “Технічні науки” </w:t>
      </w:r>
      <w:r w:rsidRPr="00E840F1">
        <w:rPr>
          <w:rFonts w:ascii="Times New Roman" w:eastAsia="Times New Roman" w:hAnsi="Times New Roman" w:cs="Times New Roman"/>
          <w:bCs/>
          <w:noProof/>
          <w:sz w:val="28"/>
          <w:szCs w:val="28"/>
          <w:lang w:eastAsia="uk-UA"/>
        </w:rPr>
        <w:t>, педагогічний керівник -  ПШЕНИЧНА І. А.;</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auto 30.6668px 1.4" w:hAnsi="Times New Roman" w:cs="Times New Roman"/>
          <w:noProof/>
          <w:sz w:val="28"/>
          <w:szCs w:val="28"/>
          <w:lang w:eastAsia="uk-UA"/>
        </w:rPr>
      </w:pPr>
      <w:r w:rsidRPr="00E840F1">
        <w:rPr>
          <w:rFonts w:ascii="Times New Roman" w:eastAsia="Times New Roman" w:hAnsi="Times New Roman" w:cs="Times New Roman"/>
          <w:bCs/>
          <w:noProof/>
          <w:sz w:val="28"/>
          <w:szCs w:val="28"/>
          <w:lang w:val="ru-RU" w:eastAsia="uk-UA"/>
        </w:rPr>
        <w:t xml:space="preserve">- </w:t>
      </w:r>
      <w:r w:rsidRPr="00E840F1">
        <w:rPr>
          <w:rFonts w:ascii="Times New Roman" w:eastAsia="Times New Roman" w:hAnsi="Times New Roman" w:cs="Times New Roman"/>
          <w:noProof/>
          <w:sz w:val="28"/>
          <w:szCs w:val="28"/>
          <w:lang w:eastAsia="uk-UA"/>
        </w:rPr>
        <w:t>Диплом ІІ ступеня у о</w:t>
      </w:r>
      <w:r w:rsidRPr="00E840F1">
        <w:rPr>
          <w:rFonts w:ascii="Times New Roman" w:eastAsia="Times New Roman" w:hAnsi="Times New Roman" w:cs="Times New Roman"/>
          <w:noProof/>
          <w:sz w:val="28"/>
          <w:szCs w:val="28"/>
          <w:lang w:val="ru-RU" w:eastAsia="uk-UA"/>
        </w:rPr>
        <w:t>бласн</w:t>
      </w:r>
      <w:r w:rsidRPr="00E840F1">
        <w:rPr>
          <w:rFonts w:ascii="Times New Roman" w:eastAsia="Times New Roman" w:hAnsi="Times New Roman" w:cs="Times New Roman"/>
          <w:noProof/>
          <w:sz w:val="28"/>
          <w:szCs w:val="28"/>
          <w:lang w:eastAsia="uk-UA"/>
        </w:rPr>
        <w:t xml:space="preserve">ому </w:t>
      </w:r>
      <w:r w:rsidRPr="00E840F1">
        <w:rPr>
          <w:rFonts w:ascii="Times New Roman" w:eastAsia="Times New Roman" w:hAnsi="Times New Roman" w:cs="Times New Roman"/>
          <w:noProof/>
          <w:sz w:val="28"/>
          <w:szCs w:val="28"/>
          <w:lang w:val="ru-RU" w:eastAsia="uk-UA"/>
        </w:rPr>
        <w:t>конкурс</w:t>
      </w:r>
      <w:r w:rsidRPr="00E840F1">
        <w:rPr>
          <w:rFonts w:ascii="Times New Roman" w:eastAsia="Times New Roman" w:hAnsi="Times New Roman" w:cs="Times New Roman"/>
          <w:noProof/>
          <w:sz w:val="28"/>
          <w:szCs w:val="28"/>
          <w:lang w:eastAsia="uk-UA"/>
        </w:rPr>
        <w:t xml:space="preserve">і </w:t>
      </w:r>
      <w:r w:rsidRPr="00E840F1">
        <w:rPr>
          <w:rFonts w:ascii="Times New Roman" w:eastAsia="Times New Roman" w:hAnsi="Times New Roman" w:cs="Times New Roman"/>
          <w:noProof/>
          <w:sz w:val="28"/>
          <w:szCs w:val="28"/>
          <w:lang w:val="ru-RU" w:eastAsia="uk-UA"/>
        </w:rPr>
        <w:t xml:space="preserve"> « Знаємо, пам'ятаємо, віримо...», присвячен</w:t>
      </w:r>
      <w:r w:rsidRPr="00E840F1">
        <w:rPr>
          <w:rFonts w:ascii="Times New Roman" w:eastAsia="Times New Roman" w:hAnsi="Times New Roman" w:cs="Times New Roman"/>
          <w:noProof/>
          <w:sz w:val="28"/>
          <w:szCs w:val="28"/>
          <w:lang w:eastAsia="uk-UA"/>
        </w:rPr>
        <w:t>ому</w:t>
      </w:r>
      <w:r w:rsidRPr="00E840F1">
        <w:rPr>
          <w:rFonts w:ascii="Times New Roman" w:eastAsia="Times New Roman" w:hAnsi="Times New Roman" w:cs="Times New Roman"/>
          <w:noProof/>
          <w:sz w:val="28"/>
          <w:szCs w:val="28"/>
          <w:lang w:val="ru-RU" w:eastAsia="uk-UA"/>
        </w:rPr>
        <w:t xml:space="preserve"> Дню Героїв України у номінації "Історичне дослідження"</w:t>
      </w:r>
      <w:r w:rsidRPr="00E840F1">
        <w:rPr>
          <w:rFonts w:ascii="Times New Roman" w:eastAsia="Times New Roman" w:hAnsi="Times New Roman" w:cs="Times New Roman"/>
          <w:noProof/>
          <w:sz w:val="28"/>
          <w:szCs w:val="28"/>
          <w:lang w:eastAsia="uk-UA"/>
        </w:rPr>
        <w:t xml:space="preserve">, </w:t>
      </w:r>
      <w:r w:rsidRPr="00E840F1">
        <w:rPr>
          <w:rFonts w:ascii="Times New Roman" w:eastAsia="auto 30.6668px 1.4" w:hAnsi="Times New Roman" w:cs="Times New Roman"/>
          <w:noProof/>
          <w:sz w:val="28"/>
          <w:szCs w:val="28"/>
          <w:lang w:val="ru-RU" w:eastAsia="uk-UA"/>
        </w:rPr>
        <w:t>здобувач</w:t>
      </w:r>
      <w:r w:rsidRPr="00E840F1">
        <w:rPr>
          <w:rFonts w:ascii="Times New Roman" w:eastAsia="auto 30.6668px 1.4" w:hAnsi="Times New Roman" w:cs="Times New Roman"/>
          <w:noProof/>
          <w:sz w:val="28"/>
          <w:szCs w:val="28"/>
          <w:lang w:eastAsia="uk-UA"/>
        </w:rPr>
        <w:t xml:space="preserve"> освіти </w:t>
      </w:r>
      <w:r w:rsidRPr="00E840F1">
        <w:rPr>
          <w:rFonts w:ascii="Times New Roman" w:eastAsia="auto 30.6668px 1.4" w:hAnsi="Times New Roman" w:cs="Times New Roman"/>
          <w:noProof/>
          <w:sz w:val="28"/>
          <w:szCs w:val="28"/>
          <w:lang w:val="ru-RU" w:eastAsia="uk-UA"/>
        </w:rPr>
        <w:t xml:space="preserve"> - Т</w:t>
      </w:r>
      <w:r w:rsidRPr="00E840F1">
        <w:rPr>
          <w:rFonts w:ascii="Times New Roman" w:eastAsia="auto 30.6668px 1.4" w:hAnsi="Times New Roman" w:cs="Times New Roman"/>
          <w:noProof/>
          <w:sz w:val="28"/>
          <w:szCs w:val="28"/>
          <w:lang w:eastAsia="uk-UA"/>
        </w:rPr>
        <w:t>ОДОСОВ Денис</w:t>
      </w:r>
      <w:r w:rsidRPr="00E840F1">
        <w:rPr>
          <w:rFonts w:ascii="Times New Roman" w:eastAsia="auto 30.6668px 1.4" w:hAnsi="Times New Roman" w:cs="Times New Roman"/>
          <w:noProof/>
          <w:sz w:val="28"/>
          <w:szCs w:val="28"/>
          <w:lang w:val="ru-RU" w:eastAsia="uk-UA"/>
        </w:rPr>
        <w:t xml:space="preserve">, </w:t>
      </w:r>
      <w:r w:rsidRPr="00E840F1">
        <w:rPr>
          <w:rFonts w:ascii="Times New Roman" w:eastAsia="auto 30.6668px 1.4" w:hAnsi="Times New Roman" w:cs="Times New Roman"/>
          <w:noProof/>
          <w:sz w:val="28"/>
          <w:szCs w:val="28"/>
          <w:lang w:eastAsia="uk-UA"/>
        </w:rPr>
        <w:t>педагогічний керівник -            ПАВЛОВА Л. А.;</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auto 30.6668px 1.4" w:hAnsi="Times New Roman" w:cs="Times New Roman"/>
          <w:noProof/>
          <w:sz w:val="28"/>
          <w:szCs w:val="28"/>
          <w:lang w:eastAsia="uk-UA"/>
        </w:rPr>
      </w:pPr>
      <w:r w:rsidRPr="00E840F1">
        <w:rPr>
          <w:rFonts w:ascii="Times New Roman" w:eastAsia="auto 30.6668px 1.4" w:hAnsi="Times New Roman" w:cs="Times New Roman"/>
          <w:b/>
          <w:bCs/>
          <w:noProof/>
          <w:sz w:val="28"/>
          <w:szCs w:val="28"/>
          <w:lang w:eastAsia="uk-UA"/>
        </w:rPr>
        <w:t xml:space="preserve">- </w:t>
      </w:r>
      <w:r w:rsidRPr="00E840F1">
        <w:rPr>
          <w:rFonts w:ascii="Times New Roman" w:eastAsia="auto 30.6668px 1.4" w:hAnsi="Times New Roman" w:cs="Times New Roman"/>
          <w:noProof/>
          <w:sz w:val="28"/>
          <w:szCs w:val="28"/>
          <w:lang w:eastAsia="uk-UA"/>
        </w:rPr>
        <w:t xml:space="preserve">Диплом І ступеня </w:t>
      </w:r>
      <w:r w:rsidRPr="00E840F1">
        <w:rPr>
          <w:rFonts w:ascii="Times New Roman" w:eastAsia="Times New Roman" w:hAnsi="Times New Roman" w:cs="Times New Roman"/>
          <w:noProof/>
          <w:sz w:val="28"/>
          <w:szCs w:val="28"/>
          <w:lang w:eastAsia="uk-UA"/>
        </w:rPr>
        <w:t xml:space="preserve"> у о</w:t>
      </w:r>
      <w:r w:rsidRPr="00E840F1">
        <w:rPr>
          <w:rFonts w:ascii="Times New Roman" w:eastAsia="Times New Roman" w:hAnsi="Times New Roman" w:cs="Times New Roman"/>
          <w:noProof/>
          <w:sz w:val="28"/>
          <w:szCs w:val="28"/>
          <w:lang w:val="ru-RU" w:eastAsia="uk-UA"/>
        </w:rPr>
        <w:t>бласн</w:t>
      </w:r>
      <w:r w:rsidRPr="00E840F1">
        <w:rPr>
          <w:rFonts w:ascii="Times New Roman" w:eastAsia="Times New Roman" w:hAnsi="Times New Roman" w:cs="Times New Roman"/>
          <w:noProof/>
          <w:sz w:val="28"/>
          <w:szCs w:val="28"/>
          <w:lang w:eastAsia="uk-UA"/>
        </w:rPr>
        <w:t xml:space="preserve">ому </w:t>
      </w:r>
      <w:r w:rsidRPr="00E840F1">
        <w:rPr>
          <w:rFonts w:ascii="Times New Roman" w:eastAsia="Times New Roman" w:hAnsi="Times New Roman" w:cs="Times New Roman"/>
          <w:noProof/>
          <w:sz w:val="28"/>
          <w:szCs w:val="28"/>
          <w:lang w:val="ru-RU" w:eastAsia="uk-UA"/>
        </w:rPr>
        <w:t>конкурс</w:t>
      </w:r>
      <w:r w:rsidRPr="00E840F1">
        <w:rPr>
          <w:rFonts w:ascii="Times New Roman" w:eastAsia="Times New Roman" w:hAnsi="Times New Roman" w:cs="Times New Roman"/>
          <w:noProof/>
          <w:sz w:val="28"/>
          <w:szCs w:val="28"/>
          <w:lang w:eastAsia="uk-UA"/>
        </w:rPr>
        <w:t xml:space="preserve">і </w:t>
      </w:r>
      <w:r w:rsidRPr="00E840F1">
        <w:rPr>
          <w:rFonts w:ascii="Times New Roman" w:eastAsia="Times New Roman" w:hAnsi="Times New Roman" w:cs="Times New Roman"/>
          <w:noProof/>
          <w:sz w:val="28"/>
          <w:szCs w:val="28"/>
          <w:lang w:val="ru-RU" w:eastAsia="uk-UA"/>
        </w:rPr>
        <w:t xml:space="preserve"> « Знаємо, пам'ятаємо, віримо...», присвячен</w:t>
      </w:r>
      <w:r w:rsidRPr="00E840F1">
        <w:rPr>
          <w:rFonts w:ascii="Times New Roman" w:eastAsia="Times New Roman" w:hAnsi="Times New Roman" w:cs="Times New Roman"/>
          <w:noProof/>
          <w:sz w:val="28"/>
          <w:szCs w:val="28"/>
          <w:lang w:eastAsia="uk-UA"/>
        </w:rPr>
        <w:t>ому</w:t>
      </w:r>
      <w:r w:rsidRPr="00E840F1">
        <w:rPr>
          <w:rFonts w:ascii="Times New Roman" w:eastAsia="Times New Roman" w:hAnsi="Times New Roman" w:cs="Times New Roman"/>
          <w:noProof/>
          <w:sz w:val="28"/>
          <w:szCs w:val="28"/>
          <w:lang w:val="ru-RU" w:eastAsia="uk-UA"/>
        </w:rPr>
        <w:t xml:space="preserve"> Дню Героїв України у номінації "</w:t>
      </w:r>
      <w:r w:rsidRPr="00E840F1">
        <w:rPr>
          <w:rFonts w:ascii="Times New Roman" w:eastAsia="Times New Roman" w:hAnsi="Times New Roman" w:cs="Times New Roman"/>
          <w:noProof/>
          <w:sz w:val="28"/>
          <w:szCs w:val="28"/>
          <w:lang w:eastAsia="uk-UA"/>
        </w:rPr>
        <w:t>Малюнок</w:t>
      </w:r>
      <w:r w:rsidRPr="00E840F1">
        <w:rPr>
          <w:rFonts w:ascii="Times New Roman" w:eastAsia="Times New Roman" w:hAnsi="Times New Roman" w:cs="Times New Roman"/>
          <w:noProof/>
          <w:sz w:val="28"/>
          <w:szCs w:val="28"/>
          <w:lang w:val="ru-RU" w:eastAsia="uk-UA"/>
        </w:rPr>
        <w:t>"</w:t>
      </w:r>
      <w:r w:rsidRPr="00E840F1">
        <w:rPr>
          <w:rFonts w:ascii="Times New Roman" w:eastAsia="Times New Roman" w:hAnsi="Times New Roman" w:cs="Times New Roman"/>
          <w:noProof/>
          <w:sz w:val="28"/>
          <w:szCs w:val="28"/>
          <w:lang w:eastAsia="uk-UA"/>
        </w:rPr>
        <w:t xml:space="preserve">, </w:t>
      </w:r>
      <w:r w:rsidRPr="00E840F1">
        <w:rPr>
          <w:rFonts w:ascii="Times New Roman" w:eastAsia="auto 30.6668px 1.4" w:hAnsi="Times New Roman" w:cs="Times New Roman"/>
          <w:noProof/>
          <w:sz w:val="28"/>
          <w:szCs w:val="28"/>
          <w:lang w:val="ru-RU" w:eastAsia="uk-UA"/>
        </w:rPr>
        <w:t>здобувач</w:t>
      </w:r>
      <w:r w:rsidRPr="00E840F1">
        <w:rPr>
          <w:rFonts w:ascii="Times New Roman" w:eastAsia="auto 30.6668px 1.4" w:hAnsi="Times New Roman" w:cs="Times New Roman"/>
          <w:noProof/>
          <w:sz w:val="28"/>
          <w:szCs w:val="28"/>
          <w:lang w:eastAsia="uk-UA"/>
        </w:rPr>
        <w:t>ка освіти  ГУСАР Лариса, педагогічний керівник - ШАДРІНА К. А.;</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auto 30.6668px 1.4" w:hAnsi="Times New Roman" w:cs="Times New Roman"/>
          <w:noProof/>
          <w:sz w:val="28"/>
          <w:szCs w:val="28"/>
          <w:lang w:eastAsia="uk-UA"/>
        </w:rPr>
      </w:pPr>
      <w:r w:rsidRPr="00E840F1">
        <w:rPr>
          <w:rFonts w:ascii="Times New Roman" w:eastAsia="auto 30.6668px 1.4" w:hAnsi="Times New Roman" w:cs="Times New Roman"/>
          <w:noProof/>
          <w:sz w:val="28"/>
          <w:szCs w:val="28"/>
          <w:lang w:eastAsia="uk-UA"/>
        </w:rPr>
        <w:t xml:space="preserve">- </w:t>
      </w:r>
      <w:r w:rsidRPr="00E840F1">
        <w:rPr>
          <w:rFonts w:ascii="Times New Roman" w:eastAsia="Times New Roman" w:hAnsi="Times New Roman" w:cs="Times New Roman"/>
          <w:noProof/>
          <w:sz w:val="28"/>
          <w:szCs w:val="28"/>
          <w:lang w:eastAsia="uk-UA"/>
        </w:rPr>
        <w:t xml:space="preserve">ІІ місце у </w:t>
      </w:r>
      <w:r w:rsidRPr="00E840F1">
        <w:rPr>
          <w:rFonts w:ascii="Times New Roman" w:eastAsia="Times New Roman" w:hAnsi="Times New Roman" w:cs="Times New Roman"/>
          <w:noProof/>
          <w:sz w:val="28"/>
          <w:szCs w:val="28"/>
          <w:lang w:val="ru-RU" w:eastAsia="uk-UA"/>
        </w:rPr>
        <w:t>обласн</w:t>
      </w:r>
      <w:r w:rsidRPr="00E840F1">
        <w:rPr>
          <w:rFonts w:ascii="Times New Roman" w:eastAsia="Times New Roman" w:hAnsi="Times New Roman" w:cs="Times New Roman"/>
          <w:noProof/>
          <w:sz w:val="28"/>
          <w:szCs w:val="28"/>
          <w:lang w:eastAsia="uk-UA"/>
        </w:rPr>
        <w:t xml:space="preserve">ій </w:t>
      </w:r>
      <w:r w:rsidRPr="00E840F1">
        <w:rPr>
          <w:rFonts w:ascii="Times New Roman" w:eastAsia="Times New Roman" w:hAnsi="Times New Roman" w:cs="Times New Roman"/>
          <w:noProof/>
          <w:sz w:val="28"/>
          <w:szCs w:val="28"/>
          <w:lang w:val="ru-RU" w:eastAsia="uk-UA"/>
        </w:rPr>
        <w:t xml:space="preserve"> олімпіад</w:t>
      </w:r>
      <w:r w:rsidRPr="00E840F1">
        <w:rPr>
          <w:rFonts w:ascii="Times New Roman" w:eastAsia="Times New Roman" w:hAnsi="Times New Roman" w:cs="Times New Roman"/>
          <w:noProof/>
          <w:sz w:val="28"/>
          <w:szCs w:val="28"/>
          <w:lang w:eastAsia="uk-UA"/>
        </w:rPr>
        <w:t>і</w:t>
      </w:r>
      <w:r w:rsidRPr="00E840F1">
        <w:rPr>
          <w:rFonts w:ascii="Times New Roman" w:eastAsia="Times New Roman" w:hAnsi="Times New Roman" w:cs="Times New Roman"/>
          <w:noProof/>
          <w:sz w:val="28"/>
          <w:szCs w:val="28"/>
          <w:lang w:val="ru-RU" w:eastAsia="uk-UA"/>
        </w:rPr>
        <w:t xml:space="preserve"> з предмета «Захист України» </w:t>
      </w:r>
      <w:r w:rsidRPr="00E840F1">
        <w:rPr>
          <w:rFonts w:ascii="Times New Roman" w:eastAsia="Times New Roman" w:hAnsi="Times New Roman" w:cs="Times New Roman"/>
          <w:noProof/>
          <w:sz w:val="28"/>
          <w:szCs w:val="28"/>
          <w:lang w:eastAsia="uk-UA"/>
        </w:rPr>
        <w:t xml:space="preserve">, </w:t>
      </w:r>
      <w:r w:rsidRPr="00E840F1">
        <w:rPr>
          <w:rFonts w:ascii="Times New Roman" w:eastAsia="auto 30.6668px 1.4" w:hAnsi="Times New Roman" w:cs="Times New Roman"/>
          <w:noProof/>
          <w:sz w:val="28"/>
          <w:szCs w:val="28"/>
          <w:lang w:val="ru-RU" w:eastAsia="uk-UA"/>
        </w:rPr>
        <w:t>здобувач</w:t>
      </w:r>
      <w:r w:rsidRPr="00E840F1">
        <w:rPr>
          <w:rFonts w:ascii="Times New Roman" w:eastAsia="auto 30.6668px 1.4" w:hAnsi="Times New Roman" w:cs="Times New Roman"/>
          <w:noProof/>
          <w:sz w:val="28"/>
          <w:szCs w:val="28"/>
          <w:lang w:eastAsia="uk-UA"/>
        </w:rPr>
        <w:t xml:space="preserve"> освіти ЛАПІНСЬКИЙ Вадим</w:t>
      </w:r>
      <w:r w:rsidRPr="00E840F1">
        <w:rPr>
          <w:rFonts w:ascii="Times New Roman" w:eastAsia="auto 30.6668px 1.4" w:hAnsi="Times New Roman" w:cs="Times New Roman"/>
          <w:noProof/>
          <w:sz w:val="28"/>
          <w:szCs w:val="28"/>
          <w:lang w:val="ru-RU" w:eastAsia="uk-UA"/>
        </w:rPr>
        <w:t>, викладач</w:t>
      </w:r>
      <w:r w:rsidRPr="00E840F1">
        <w:rPr>
          <w:rFonts w:ascii="Times New Roman" w:eastAsia="auto 30.6668px 1.4" w:hAnsi="Times New Roman" w:cs="Times New Roman"/>
          <w:noProof/>
          <w:sz w:val="28"/>
          <w:szCs w:val="28"/>
          <w:lang w:eastAsia="uk-UA"/>
        </w:rPr>
        <w:t xml:space="preserve"> СІНЬКО В. К.;</w:t>
      </w:r>
    </w:p>
    <w:p w:rsidR="00E840F1" w:rsidRPr="00E840F1" w:rsidRDefault="00E840F1" w:rsidP="00E840F1">
      <w:pPr>
        <w:keepLines/>
        <w:widowControl w:val="0"/>
        <w:overflowPunct w:val="0"/>
        <w:autoSpaceDE w:val="0"/>
        <w:autoSpaceDN w:val="0"/>
        <w:adjustRightInd w:val="0"/>
        <w:spacing w:after="0" w:line="240" w:lineRule="auto"/>
        <w:jc w:val="both"/>
        <w:textAlignment w:val="baseline"/>
        <w:rPr>
          <w:rFonts w:ascii="Times New Roman" w:eastAsia="auto 30.6668px 1.4" w:hAnsi="Times New Roman" w:cs="Times New Roman"/>
          <w:noProof/>
          <w:sz w:val="28"/>
          <w:szCs w:val="28"/>
          <w:lang w:eastAsia="uk-UA"/>
        </w:rPr>
      </w:pPr>
      <w:r w:rsidRPr="00E840F1">
        <w:rPr>
          <w:rFonts w:ascii="Times New Roman" w:eastAsia="auto 30.6668px 1.4" w:hAnsi="Times New Roman" w:cs="Times New Roman"/>
          <w:noProof/>
          <w:sz w:val="28"/>
          <w:szCs w:val="28"/>
          <w:lang w:eastAsia="uk-UA"/>
        </w:rPr>
        <w:t xml:space="preserve">- </w:t>
      </w:r>
      <w:r w:rsidRPr="00E840F1">
        <w:rPr>
          <w:rFonts w:ascii="Times New Roman" w:eastAsia="SimSun" w:hAnsi="Times New Roman" w:cs="Times New Roman"/>
          <w:noProof/>
          <w:sz w:val="28"/>
          <w:szCs w:val="28"/>
          <w:lang w:eastAsia="uk-UA"/>
        </w:rPr>
        <w:t>ІІ місце, рій</w:t>
      </w:r>
      <w:r w:rsidRPr="00E840F1">
        <w:rPr>
          <w:rFonts w:ascii="Times New Roman" w:eastAsia="SimSun" w:hAnsi="Times New Roman" w:cs="Times New Roman"/>
          <w:i/>
          <w:iCs/>
          <w:noProof/>
          <w:sz w:val="28"/>
          <w:szCs w:val="28"/>
          <w:lang w:eastAsia="uk-UA"/>
        </w:rPr>
        <w:t xml:space="preserve"> </w:t>
      </w:r>
      <w:r w:rsidRPr="00E840F1">
        <w:rPr>
          <w:rFonts w:ascii="Times New Roman" w:eastAsia="SimSun" w:hAnsi="Times New Roman" w:cs="Times New Roman"/>
          <w:noProof/>
          <w:sz w:val="28"/>
          <w:szCs w:val="28"/>
          <w:lang w:eastAsia="uk-UA"/>
        </w:rPr>
        <w:t xml:space="preserve">«Бердичівські козаки»  </w:t>
      </w:r>
      <w:r w:rsidRPr="00E840F1">
        <w:rPr>
          <w:rFonts w:ascii="Times New Roman" w:eastAsia="Times New Roman" w:hAnsi="Times New Roman" w:cs="Times New Roman"/>
          <w:noProof/>
          <w:sz w:val="28"/>
          <w:szCs w:val="28"/>
          <w:lang w:eastAsia="uk-UA"/>
        </w:rPr>
        <w:t xml:space="preserve">в рамках проведення Всеукраїнської дитячо-юнацької військово – патріотичної гри «Сокіл» ("Джура"): </w:t>
      </w:r>
      <w:r w:rsidRPr="00E840F1">
        <w:rPr>
          <w:rFonts w:ascii="Times New Roman" w:eastAsia="auto 30.6668px 1.4" w:hAnsi="Times New Roman" w:cs="Times New Roman"/>
          <w:noProof/>
          <w:sz w:val="28"/>
          <w:szCs w:val="28"/>
          <w:lang w:eastAsia="uk-UA"/>
        </w:rPr>
        <w:t xml:space="preserve">обласний конкурс «Впоряд», </w:t>
      </w:r>
      <w:r w:rsidRPr="00E840F1">
        <w:rPr>
          <w:rFonts w:ascii="Times New Roman" w:eastAsia="SimSun" w:hAnsi="Times New Roman" w:cs="Times New Roman"/>
          <w:noProof/>
          <w:sz w:val="28"/>
          <w:szCs w:val="28"/>
          <w:lang w:eastAsia="uk-UA"/>
        </w:rPr>
        <w:t xml:space="preserve">викладач  </w:t>
      </w:r>
      <w:r w:rsidRPr="00E840F1">
        <w:rPr>
          <w:rFonts w:ascii="Times New Roman" w:eastAsia="auto 30.6668px 1.4" w:hAnsi="Times New Roman" w:cs="Times New Roman"/>
          <w:noProof/>
          <w:sz w:val="28"/>
          <w:szCs w:val="28"/>
          <w:lang w:eastAsia="uk-UA"/>
        </w:rPr>
        <w:t xml:space="preserve"> СІНЬКО В. К.</w:t>
      </w:r>
    </w:p>
    <w:p w:rsidR="00E840F1" w:rsidRPr="00E840F1" w:rsidRDefault="00F40B78" w:rsidP="00F40B78">
      <w:pPr>
        <w:keepLines/>
        <w:widowControl w:val="0"/>
        <w:overflowPunct w:val="0"/>
        <w:autoSpaceDE w:val="0"/>
        <w:autoSpaceDN w:val="0"/>
        <w:adjustRightInd w:val="0"/>
        <w:spacing w:after="0" w:line="240" w:lineRule="auto"/>
        <w:jc w:val="both"/>
        <w:textAlignment w:val="baseline"/>
        <w:rPr>
          <w:rFonts w:ascii="Times New Roman" w:eastAsia="auto 30.6668px 1.4" w:hAnsi="Times New Roman" w:cs="Times New Roman"/>
          <w:noProof/>
          <w:sz w:val="28"/>
          <w:szCs w:val="28"/>
          <w:lang w:eastAsia="uk-UA"/>
        </w:rPr>
      </w:pPr>
      <w:r>
        <w:rPr>
          <w:rFonts w:ascii="Times New Roman" w:eastAsia="auto 30.6668px 1.4" w:hAnsi="Times New Roman" w:cs="Times New Roman"/>
          <w:noProof/>
          <w:sz w:val="24"/>
          <w:szCs w:val="24"/>
          <w:lang w:eastAsia="uk-UA"/>
        </w:rPr>
        <w:lastRenderedPageBreak/>
        <w:t xml:space="preserve">        </w:t>
      </w:r>
      <w:r w:rsidR="00E840F1" w:rsidRPr="00E840F1">
        <w:rPr>
          <w:rFonts w:ascii="Times New Roman" w:eastAsia="auto 30.6668px 1.4" w:hAnsi="Times New Roman" w:cs="Times New Roman"/>
          <w:noProof/>
          <w:sz w:val="28"/>
          <w:szCs w:val="28"/>
          <w:lang w:eastAsia="uk-UA"/>
        </w:rPr>
        <w:t>Заклад приймав активну участь у всіх заходах, організованих обласним Департаментом освіти та НМК ПТО, зокрема:</w:t>
      </w:r>
    </w:p>
    <w:p w:rsidR="00E840F1" w:rsidRPr="00E840F1" w:rsidRDefault="00E840F1" w:rsidP="00E840F1">
      <w:pPr>
        <w:keepLines/>
        <w:widowControl w:val="0"/>
        <w:overflowPunct w:val="0"/>
        <w:autoSpaceDE w:val="0"/>
        <w:autoSpaceDN w:val="0"/>
        <w:adjustRightInd w:val="0"/>
        <w:spacing w:after="200" w:line="240" w:lineRule="auto"/>
        <w:contextualSpacing/>
        <w:jc w:val="both"/>
        <w:textAlignment w:val="baseline"/>
        <w:rPr>
          <w:rFonts w:ascii="Times New Roman" w:eastAsia="Calibri" w:hAnsi="Times New Roman" w:cs="Times New Roman"/>
          <w:sz w:val="28"/>
          <w:szCs w:val="28"/>
          <w:lang w:val="ru-RU"/>
        </w:rPr>
      </w:pPr>
      <w:r w:rsidRPr="00E840F1">
        <w:rPr>
          <w:rFonts w:ascii="Times New Roman" w:eastAsia="auto 30.6668px 1.4" w:hAnsi="Times New Roman" w:cs="Times New Roman"/>
          <w:sz w:val="28"/>
          <w:szCs w:val="28"/>
        </w:rPr>
        <w:t>- У</w:t>
      </w:r>
      <w:r w:rsidRPr="00E840F1">
        <w:rPr>
          <w:rFonts w:ascii="Times New Roman" w:eastAsia="Calibri" w:hAnsi="Times New Roman" w:cs="Times New Roman"/>
          <w:sz w:val="28"/>
          <w:szCs w:val="28"/>
        </w:rPr>
        <w:t xml:space="preserve">часть у конкурсі </w:t>
      </w:r>
      <w:r w:rsidRPr="00E840F1">
        <w:rPr>
          <w:rFonts w:ascii="Times New Roman" w:eastAsia="Calibri" w:hAnsi="Times New Roman" w:cs="Times New Roman"/>
          <w:sz w:val="28"/>
          <w:szCs w:val="28"/>
          <w:lang w:val="ru-RU"/>
        </w:rPr>
        <w:t xml:space="preserve">на </w:t>
      </w:r>
      <w:proofErr w:type="spellStart"/>
      <w:r w:rsidRPr="00E840F1">
        <w:rPr>
          <w:rFonts w:ascii="Times New Roman" w:eastAsia="Calibri" w:hAnsi="Times New Roman" w:cs="Times New Roman"/>
          <w:sz w:val="28"/>
          <w:szCs w:val="28"/>
          <w:lang w:val="ru-RU"/>
        </w:rPr>
        <w:t>кращу</w:t>
      </w:r>
      <w:proofErr w:type="spellEnd"/>
      <w:r w:rsidRPr="00E840F1">
        <w:rPr>
          <w:rFonts w:ascii="Times New Roman" w:eastAsia="Calibri" w:hAnsi="Times New Roman" w:cs="Times New Roman"/>
          <w:sz w:val="28"/>
          <w:szCs w:val="28"/>
          <w:lang w:val="ru-RU"/>
        </w:rPr>
        <w:t xml:space="preserve"> систему </w:t>
      </w:r>
      <w:proofErr w:type="spellStart"/>
      <w:r w:rsidRPr="00E840F1">
        <w:rPr>
          <w:rFonts w:ascii="Times New Roman" w:eastAsia="Calibri" w:hAnsi="Times New Roman" w:cs="Times New Roman"/>
          <w:sz w:val="28"/>
          <w:szCs w:val="28"/>
          <w:lang w:val="ru-RU"/>
        </w:rPr>
        <w:t>управління</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освітнім</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процесом</w:t>
      </w:r>
      <w:proofErr w:type="spellEnd"/>
      <w:r w:rsidRPr="00E840F1">
        <w:rPr>
          <w:rFonts w:ascii="Times New Roman" w:eastAsia="Calibri" w:hAnsi="Times New Roman" w:cs="Times New Roman"/>
          <w:sz w:val="28"/>
          <w:szCs w:val="28"/>
          <w:lang w:val="ru-RU"/>
        </w:rPr>
        <w:t xml:space="preserve"> у </w:t>
      </w:r>
      <w:proofErr w:type="spellStart"/>
      <w:r w:rsidRPr="00E840F1">
        <w:rPr>
          <w:rFonts w:ascii="Times New Roman" w:eastAsia="Calibri" w:hAnsi="Times New Roman" w:cs="Times New Roman"/>
          <w:sz w:val="28"/>
          <w:szCs w:val="28"/>
          <w:lang w:val="ru-RU"/>
        </w:rPr>
        <w:t>форматі</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дистанційного</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навчання</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серед</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закладів</w:t>
      </w:r>
      <w:proofErr w:type="spellEnd"/>
      <w:r w:rsidRPr="00E840F1">
        <w:rPr>
          <w:rFonts w:ascii="Times New Roman" w:eastAsia="Calibri" w:hAnsi="Times New Roman" w:cs="Times New Roman"/>
          <w:sz w:val="28"/>
          <w:szCs w:val="28"/>
          <w:lang w:val="ru-RU"/>
        </w:rPr>
        <w:t xml:space="preserve"> П(ПТ)О;</w:t>
      </w:r>
    </w:p>
    <w:p w:rsidR="00E840F1" w:rsidRPr="00E840F1" w:rsidRDefault="00E840F1" w:rsidP="00E840F1">
      <w:pPr>
        <w:keepLines/>
        <w:widowControl w:val="0"/>
        <w:overflowPunct w:val="0"/>
        <w:autoSpaceDE w:val="0"/>
        <w:autoSpaceDN w:val="0"/>
        <w:adjustRightInd w:val="0"/>
        <w:spacing w:after="200" w:line="240" w:lineRule="auto"/>
        <w:contextualSpacing/>
        <w:jc w:val="both"/>
        <w:textAlignment w:val="baseline"/>
        <w:rPr>
          <w:rFonts w:ascii="Times New Roman" w:eastAsia="Calibri" w:hAnsi="Times New Roman" w:cs="Times New Roman"/>
          <w:sz w:val="28"/>
          <w:szCs w:val="28"/>
          <w:lang w:val="ru-RU"/>
        </w:rPr>
      </w:pPr>
      <w:r w:rsidRPr="00E840F1">
        <w:rPr>
          <w:rFonts w:ascii="Times New Roman" w:eastAsia="Calibri" w:hAnsi="Times New Roman" w:cs="Times New Roman"/>
          <w:sz w:val="28"/>
          <w:szCs w:val="28"/>
        </w:rPr>
        <w:t>- Участь у о</w:t>
      </w:r>
      <w:proofErr w:type="spellStart"/>
      <w:r w:rsidRPr="00E840F1">
        <w:rPr>
          <w:rFonts w:ascii="Times New Roman" w:eastAsia="Calibri" w:hAnsi="Times New Roman" w:cs="Times New Roman"/>
          <w:sz w:val="28"/>
          <w:szCs w:val="28"/>
          <w:lang w:val="ru-RU"/>
        </w:rPr>
        <w:t>бласн</w:t>
      </w:r>
      <w:r w:rsidRPr="00E840F1">
        <w:rPr>
          <w:rFonts w:ascii="Times New Roman" w:eastAsia="Calibri" w:hAnsi="Times New Roman" w:cs="Times New Roman"/>
          <w:sz w:val="28"/>
          <w:szCs w:val="28"/>
        </w:rPr>
        <w:t>ому</w:t>
      </w:r>
      <w:proofErr w:type="spellEnd"/>
      <w:r w:rsidRPr="00E840F1">
        <w:rPr>
          <w:rFonts w:ascii="Times New Roman" w:eastAsia="Calibri" w:hAnsi="Times New Roman" w:cs="Times New Roman"/>
          <w:sz w:val="28"/>
          <w:szCs w:val="28"/>
          <w:lang w:val="ru-RU"/>
        </w:rPr>
        <w:t xml:space="preserve"> конкурс</w:t>
      </w:r>
      <w:r w:rsidRPr="00E840F1">
        <w:rPr>
          <w:rFonts w:ascii="Times New Roman" w:eastAsia="Calibri" w:hAnsi="Times New Roman" w:cs="Times New Roman"/>
          <w:sz w:val="28"/>
          <w:szCs w:val="28"/>
        </w:rPr>
        <w:t>і</w:t>
      </w:r>
      <w:r w:rsidRPr="00E840F1">
        <w:rPr>
          <w:rFonts w:ascii="Times New Roman" w:eastAsia="Calibri" w:hAnsi="Times New Roman" w:cs="Times New Roman"/>
          <w:sz w:val="28"/>
          <w:szCs w:val="28"/>
          <w:lang w:val="ru-RU"/>
        </w:rPr>
        <w:t xml:space="preserve"> на </w:t>
      </w:r>
      <w:proofErr w:type="spellStart"/>
      <w:r w:rsidRPr="00E840F1">
        <w:rPr>
          <w:rFonts w:ascii="Times New Roman" w:eastAsia="Calibri" w:hAnsi="Times New Roman" w:cs="Times New Roman"/>
          <w:sz w:val="28"/>
          <w:szCs w:val="28"/>
          <w:lang w:val="ru-RU"/>
        </w:rPr>
        <w:t>кращий</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навчально-практичний</w:t>
      </w:r>
      <w:proofErr w:type="spellEnd"/>
      <w:r w:rsidRPr="00E840F1">
        <w:rPr>
          <w:rFonts w:ascii="Times New Roman" w:eastAsia="Calibri" w:hAnsi="Times New Roman" w:cs="Times New Roman"/>
          <w:sz w:val="28"/>
          <w:szCs w:val="28"/>
          <w:lang w:val="ru-RU"/>
        </w:rPr>
        <w:t xml:space="preserve"> центр ЗП(ПТ)О;</w:t>
      </w:r>
    </w:p>
    <w:p w:rsidR="00E840F1" w:rsidRPr="00E840F1" w:rsidRDefault="00E840F1" w:rsidP="00E840F1">
      <w:pPr>
        <w:keepLines/>
        <w:widowControl w:val="0"/>
        <w:overflowPunct w:val="0"/>
        <w:autoSpaceDE w:val="0"/>
        <w:autoSpaceDN w:val="0"/>
        <w:adjustRightInd w:val="0"/>
        <w:spacing w:after="200" w:line="240" w:lineRule="auto"/>
        <w:contextualSpacing/>
        <w:jc w:val="both"/>
        <w:textAlignment w:val="baseline"/>
        <w:rPr>
          <w:rFonts w:ascii="Times New Roman" w:eastAsia="Calibri" w:hAnsi="Times New Roman" w:cs="Times New Roman"/>
          <w:sz w:val="28"/>
          <w:szCs w:val="28"/>
        </w:rPr>
      </w:pPr>
      <w:r w:rsidRPr="00E840F1">
        <w:rPr>
          <w:rFonts w:ascii="Times New Roman" w:eastAsia="Calibri" w:hAnsi="Times New Roman" w:cs="Times New Roman"/>
          <w:sz w:val="28"/>
          <w:szCs w:val="28"/>
        </w:rPr>
        <w:t xml:space="preserve">- Участь у конкурсі на кращий </w:t>
      </w:r>
      <w:proofErr w:type="spellStart"/>
      <w:r w:rsidRPr="00E840F1">
        <w:rPr>
          <w:rFonts w:ascii="Times New Roman" w:eastAsia="Calibri" w:hAnsi="Times New Roman" w:cs="Times New Roman"/>
          <w:sz w:val="28"/>
          <w:szCs w:val="28"/>
        </w:rPr>
        <w:t>відеосюжет</w:t>
      </w:r>
      <w:proofErr w:type="spellEnd"/>
      <w:r w:rsidRPr="00E840F1">
        <w:rPr>
          <w:rFonts w:ascii="Times New Roman" w:eastAsia="Calibri" w:hAnsi="Times New Roman" w:cs="Times New Roman"/>
          <w:sz w:val="28"/>
          <w:szCs w:val="28"/>
        </w:rPr>
        <w:t xml:space="preserve">  “Успішний випускник - міцна держава” у рамках обласного </w:t>
      </w:r>
      <w:proofErr w:type="spellStart"/>
      <w:r w:rsidRPr="00E840F1">
        <w:rPr>
          <w:rFonts w:ascii="Times New Roman" w:eastAsia="Calibri" w:hAnsi="Times New Roman" w:cs="Times New Roman"/>
          <w:sz w:val="28"/>
          <w:szCs w:val="28"/>
        </w:rPr>
        <w:t>проєкту</w:t>
      </w:r>
      <w:proofErr w:type="spellEnd"/>
      <w:r w:rsidRPr="00E840F1">
        <w:rPr>
          <w:rFonts w:ascii="Times New Roman" w:eastAsia="Calibri" w:hAnsi="Times New Roman" w:cs="Times New Roman"/>
          <w:sz w:val="28"/>
          <w:szCs w:val="28"/>
        </w:rPr>
        <w:t xml:space="preserve"> </w:t>
      </w:r>
      <w:r w:rsidRPr="00E840F1">
        <w:rPr>
          <w:rFonts w:ascii="Times New Roman" w:eastAsia="Calibri" w:hAnsi="Times New Roman" w:cs="Times New Roman"/>
          <w:sz w:val="28"/>
          <w:szCs w:val="28"/>
          <w:lang w:val="ru-RU"/>
        </w:rPr>
        <w:t xml:space="preserve">«Моя </w:t>
      </w:r>
      <w:proofErr w:type="spellStart"/>
      <w:r w:rsidRPr="00E840F1">
        <w:rPr>
          <w:rFonts w:ascii="Times New Roman" w:eastAsia="Calibri" w:hAnsi="Times New Roman" w:cs="Times New Roman"/>
          <w:sz w:val="28"/>
          <w:szCs w:val="28"/>
          <w:lang w:val="ru-RU"/>
        </w:rPr>
        <w:t>професія</w:t>
      </w:r>
      <w:proofErr w:type="spellEnd"/>
      <w:r w:rsidRPr="00E840F1">
        <w:rPr>
          <w:rFonts w:ascii="Times New Roman" w:eastAsia="Calibri" w:hAnsi="Times New Roman" w:cs="Times New Roman"/>
          <w:sz w:val="28"/>
          <w:szCs w:val="28"/>
          <w:lang w:val="ru-RU"/>
        </w:rPr>
        <w:t xml:space="preserve"> – на благо </w:t>
      </w:r>
      <w:proofErr w:type="spellStart"/>
      <w:r w:rsidRPr="00E840F1">
        <w:rPr>
          <w:rFonts w:ascii="Times New Roman" w:eastAsia="Calibri" w:hAnsi="Times New Roman" w:cs="Times New Roman"/>
          <w:sz w:val="28"/>
          <w:szCs w:val="28"/>
          <w:lang w:val="ru-RU"/>
        </w:rPr>
        <w:t>України</w:t>
      </w:r>
      <w:proofErr w:type="spellEnd"/>
      <w:r w:rsidRPr="00E840F1">
        <w:rPr>
          <w:rFonts w:ascii="Times New Roman" w:eastAsia="Calibri" w:hAnsi="Times New Roman" w:cs="Times New Roman"/>
          <w:sz w:val="28"/>
          <w:szCs w:val="28"/>
          <w:lang w:val="ru-RU"/>
        </w:rPr>
        <w:t>»</w:t>
      </w:r>
      <w:r w:rsidRPr="00E840F1">
        <w:rPr>
          <w:rFonts w:ascii="Times New Roman" w:eastAsia="Calibri" w:hAnsi="Times New Roman" w:cs="Times New Roman"/>
          <w:sz w:val="28"/>
          <w:szCs w:val="28"/>
        </w:rPr>
        <w:t>;</w:t>
      </w:r>
    </w:p>
    <w:p w:rsidR="00E840F1" w:rsidRPr="00E840F1" w:rsidRDefault="00E840F1" w:rsidP="00E840F1">
      <w:pPr>
        <w:keepLines/>
        <w:widowControl w:val="0"/>
        <w:overflowPunct w:val="0"/>
        <w:autoSpaceDE w:val="0"/>
        <w:autoSpaceDN w:val="0"/>
        <w:adjustRightInd w:val="0"/>
        <w:spacing w:after="200" w:line="240" w:lineRule="auto"/>
        <w:contextualSpacing/>
        <w:jc w:val="both"/>
        <w:textAlignment w:val="baseline"/>
        <w:rPr>
          <w:rFonts w:ascii="Times New Roman" w:eastAsia="Calibri" w:hAnsi="Times New Roman" w:cs="Times New Roman"/>
          <w:sz w:val="28"/>
          <w:szCs w:val="28"/>
        </w:rPr>
      </w:pPr>
      <w:r w:rsidRPr="00E840F1">
        <w:rPr>
          <w:rFonts w:ascii="Times New Roman" w:eastAsia="Calibri" w:hAnsi="Times New Roman" w:cs="Times New Roman"/>
          <w:sz w:val="28"/>
          <w:szCs w:val="28"/>
        </w:rPr>
        <w:t xml:space="preserve">- Участь у конкурсі на кращу </w:t>
      </w:r>
      <w:proofErr w:type="spellStart"/>
      <w:r w:rsidRPr="00E840F1">
        <w:rPr>
          <w:rFonts w:ascii="Times New Roman" w:eastAsia="Calibri" w:hAnsi="Times New Roman" w:cs="Times New Roman"/>
          <w:sz w:val="28"/>
          <w:szCs w:val="28"/>
        </w:rPr>
        <w:t>відеопрезентацію</w:t>
      </w:r>
      <w:proofErr w:type="spellEnd"/>
      <w:r w:rsidRPr="00E840F1">
        <w:rPr>
          <w:rFonts w:ascii="Times New Roman" w:eastAsia="Calibri" w:hAnsi="Times New Roman" w:cs="Times New Roman"/>
          <w:sz w:val="28"/>
          <w:szCs w:val="28"/>
        </w:rPr>
        <w:t xml:space="preserve"> </w:t>
      </w:r>
      <w:r w:rsidRPr="00E840F1">
        <w:rPr>
          <w:rFonts w:ascii="Times New Roman" w:eastAsia="Calibri" w:hAnsi="Times New Roman" w:cs="Times New Roman"/>
          <w:sz w:val="28"/>
          <w:szCs w:val="28"/>
          <w:lang w:val="ru-RU"/>
        </w:rPr>
        <w:t xml:space="preserve"> </w:t>
      </w:r>
      <w:r w:rsidRPr="00E840F1">
        <w:rPr>
          <w:rFonts w:ascii="Times New Roman" w:eastAsia="Calibri" w:hAnsi="Times New Roman" w:cs="Times New Roman"/>
          <w:sz w:val="28"/>
          <w:szCs w:val="28"/>
        </w:rPr>
        <w:t xml:space="preserve">“ </w:t>
      </w:r>
      <w:proofErr w:type="spellStart"/>
      <w:r w:rsidRPr="00E840F1">
        <w:rPr>
          <w:rFonts w:ascii="Times New Roman" w:eastAsia="Calibri" w:hAnsi="Times New Roman" w:cs="Times New Roman"/>
          <w:sz w:val="28"/>
          <w:szCs w:val="28"/>
          <w:lang w:val="ru-RU"/>
        </w:rPr>
        <w:t>Герої</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нескореної</w:t>
      </w:r>
      <w:proofErr w:type="spellEnd"/>
      <w:r w:rsidRPr="00E840F1">
        <w:rPr>
          <w:rFonts w:ascii="Times New Roman" w:eastAsia="Calibri" w:hAnsi="Times New Roman" w:cs="Times New Roman"/>
          <w:sz w:val="28"/>
          <w:szCs w:val="28"/>
          <w:lang w:val="ru-RU"/>
        </w:rPr>
        <w:t xml:space="preserve"> </w:t>
      </w:r>
      <w:proofErr w:type="spellStart"/>
      <w:r w:rsidRPr="00E840F1">
        <w:rPr>
          <w:rFonts w:ascii="Times New Roman" w:eastAsia="Calibri" w:hAnsi="Times New Roman" w:cs="Times New Roman"/>
          <w:sz w:val="28"/>
          <w:szCs w:val="28"/>
          <w:lang w:val="ru-RU"/>
        </w:rPr>
        <w:t>України</w:t>
      </w:r>
      <w:proofErr w:type="spellEnd"/>
      <w:r w:rsidRPr="00E840F1">
        <w:rPr>
          <w:rFonts w:ascii="Times New Roman" w:eastAsia="Calibri" w:hAnsi="Times New Roman" w:cs="Times New Roman"/>
          <w:sz w:val="28"/>
          <w:szCs w:val="28"/>
        </w:rPr>
        <w:t>” у</w:t>
      </w:r>
    </w:p>
    <w:p w:rsidR="00E840F1" w:rsidRPr="00E840F1" w:rsidRDefault="00E840F1" w:rsidP="00E840F1">
      <w:pPr>
        <w:keepLines/>
        <w:widowControl w:val="0"/>
        <w:overflowPunct w:val="0"/>
        <w:autoSpaceDE w:val="0"/>
        <w:autoSpaceDN w:val="0"/>
        <w:adjustRightInd w:val="0"/>
        <w:spacing w:after="200" w:line="240" w:lineRule="auto"/>
        <w:contextualSpacing/>
        <w:jc w:val="both"/>
        <w:textAlignment w:val="baseline"/>
        <w:rPr>
          <w:rFonts w:ascii="Times New Roman" w:eastAsia="Calibri" w:hAnsi="Times New Roman" w:cs="Times New Roman"/>
          <w:sz w:val="28"/>
          <w:szCs w:val="28"/>
        </w:rPr>
      </w:pPr>
      <w:r w:rsidRPr="00E840F1">
        <w:rPr>
          <w:rFonts w:ascii="Times New Roman" w:eastAsia="Calibri" w:hAnsi="Times New Roman" w:cs="Times New Roman"/>
          <w:sz w:val="28"/>
          <w:szCs w:val="28"/>
        </w:rPr>
        <w:t xml:space="preserve"> рамках обласного </w:t>
      </w:r>
      <w:proofErr w:type="spellStart"/>
      <w:r w:rsidRPr="00E840F1">
        <w:rPr>
          <w:rFonts w:ascii="Times New Roman" w:eastAsia="Calibri" w:hAnsi="Times New Roman" w:cs="Times New Roman"/>
          <w:sz w:val="28"/>
          <w:szCs w:val="28"/>
        </w:rPr>
        <w:t>проєкту</w:t>
      </w:r>
      <w:proofErr w:type="spellEnd"/>
      <w:r w:rsidRPr="00E840F1">
        <w:rPr>
          <w:rFonts w:ascii="Times New Roman" w:eastAsia="Calibri" w:hAnsi="Times New Roman" w:cs="Times New Roman"/>
          <w:sz w:val="28"/>
          <w:szCs w:val="28"/>
        </w:rPr>
        <w:t xml:space="preserve"> “</w:t>
      </w:r>
      <w:r w:rsidRPr="00E840F1">
        <w:rPr>
          <w:rFonts w:ascii="Times New Roman" w:eastAsia="Calibri" w:hAnsi="Times New Roman" w:cs="Times New Roman"/>
          <w:sz w:val="28"/>
          <w:szCs w:val="28"/>
          <w:lang w:val="ru-RU"/>
        </w:rPr>
        <w:t xml:space="preserve">З </w:t>
      </w:r>
      <w:proofErr w:type="spellStart"/>
      <w:r w:rsidRPr="00E840F1">
        <w:rPr>
          <w:rFonts w:ascii="Times New Roman" w:eastAsia="Calibri" w:hAnsi="Times New Roman" w:cs="Times New Roman"/>
          <w:sz w:val="28"/>
          <w:szCs w:val="28"/>
          <w:lang w:val="ru-RU"/>
        </w:rPr>
        <w:t>Україною</w:t>
      </w:r>
      <w:proofErr w:type="spellEnd"/>
      <w:r w:rsidRPr="00E840F1">
        <w:rPr>
          <w:rFonts w:ascii="Times New Roman" w:eastAsia="Calibri" w:hAnsi="Times New Roman" w:cs="Times New Roman"/>
          <w:sz w:val="28"/>
          <w:szCs w:val="28"/>
          <w:lang w:val="ru-RU"/>
        </w:rPr>
        <w:t xml:space="preserve"> в </w:t>
      </w:r>
      <w:proofErr w:type="spellStart"/>
      <w:r w:rsidRPr="00E840F1">
        <w:rPr>
          <w:rFonts w:ascii="Times New Roman" w:eastAsia="Calibri" w:hAnsi="Times New Roman" w:cs="Times New Roman"/>
          <w:sz w:val="28"/>
          <w:szCs w:val="28"/>
          <w:lang w:val="ru-RU"/>
        </w:rPr>
        <w:t>серці</w:t>
      </w:r>
      <w:proofErr w:type="spellEnd"/>
      <w:r w:rsidRPr="00E840F1">
        <w:rPr>
          <w:rFonts w:ascii="Times New Roman" w:eastAsia="Calibri" w:hAnsi="Times New Roman" w:cs="Times New Roman"/>
          <w:sz w:val="28"/>
          <w:szCs w:val="28"/>
        </w:rPr>
        <w:t>”.</w:t>
      </w:r>
    </w:p>
    <w:p w:rsidR="00E840F1" w:rsidRPr="005E4643" w:rsidRDefault="00E840F1" w:rsidP="005E4643">
      <w:pPr>
        <w:spacing w:line="240" w:lineRule="auto"/>
        <w:ind w:right="-284"/>
        <w:rPr>
          <w:rFonts w:ascii="Times New Roman" w:eastAsiaTheme="minorEastAsia" w:hAnsi="Times New Roman"/>
          <w:b/>
          <w:color w:val="000000" w:themeColor="text1"/>
          <w:kern w:val="24"/>
          <w:sz w:val="28"/>
          <w:szCs w:val="28"/>
        </w:rPr>
      </w:pPr>
    </w:p>
    <w:p w:rsidR="00543FF9" w:rsidRPr="005A739C" w:rsidRDefault="00543FF9" w:rsidP="00D21393">
      <w:pPr>
        <w:spacing w:line="259" w:lineRule="auto"/>
        <w:ind w:right="-284"/>
        <w:jc w:val="center"/>
        <w:rPr>
          <w:rFonts w:ascii="Times New Roman" w:eastAsiaTheme="minorEastAsia" w:hAnsi="Times New Roman" w:cs="Times New Roman"/>
          <w:b/>
          <w:sz w:val="32"/>
          <w:szCs w:val="32"/>
          <w:lang w:eastAsia="ru-RU"/>
        </w:rPr>
      </w:pPr>
      <w:r w:rsidRPr="005A739C">
        <w:rPr>
          <w:rFonts w:ascii="Times New Roman" w:eastAsiaTheme="minorEastAsia" w:hAnsi="Times New Roman" w:cs="Times New Roman"/>
          <w:b/>
          <w:sz w:val="32"/>
          <w:szCs w:val="32"/>
          <w:lang w:eastAsia="ru-RU"/>
        </w:rPr>
        <w:t xml:space="preserve"> Методична робота</w:t>
      </w:r>
      <w:r w:rsidR="00AA268F">
        <w:rPr>
          <w:rFonts w:ascii="Times New Roman" w:eastAsiaTheme="minorEastAsia" w:hAnsi="Times New Roman" w:cs="Times New Roman"/>
          <w:b/>
          <w:sz w:val="32"/>
          <w:szCs w:val="32"/>
          <w:lang w:eastAsia="ru-RU"/>
        </w:rPr>
        <w:t>.</w:t>
      </w:r>
    </w:p>
    <w:p w:rsidR="00D957AB" w:rsidRPr="00D957AB" w:rsidRDefault="00543FF9" w:rsidP="00795BC6">
      <w:pPr>
        <w:spacing w:after="0" w:line="240" w:lineRule="auto"/>
        <w:ind w:right="-284" w:firstLine="708"/>
        <w:jc w:val="both"/>
        <w:rPr>
          <w:rFonts w:ascii="Times New Roman" w:eastAsiaTheme="minorEastAsia" w:hAnsi="Times New Roman" w:cs="Times New Roman"/>
          <w:sz w:val="28"/>
          <w:szCs w:val="28"/>
          <w:lang w:eastAsia="ru-RU"/>
        </w:rPr>
      </w:pPr>
      <w:r w:rsidRPr="002A201F">
        <w:rPr>
          <w:rFonts w:ascii="Times New Roman" w:eastAsiaTheme="minorEastAsia" w:hAnsi="Times New Roman" w:cs="Times New Roman"/>
          <w:sz w:val="28"/>
          <w:szCs w:val="28"/>
          <w:lang w:eastAsia="ru-RU"/>
        </w:rPr>
        <w:t xml:space="preserve">Змістовна творча робота педагогічного колективу </w:t>
      </w:r>
      <w:r w:rsidR="00D21393">
        <w:rPr>
          <w:rFonts w:ascii="Times New Roman" w:eastAsiaTheme="minorEastAsia" w:hAnsi="Times New Roman" w:cs="Times New Roman"/>
          <w:sz w:val="28"/>
          <w:szCs w:val="28"/>
          <w:lang w:eastAsia="ru-RU"/>
        </w:rPr>
        <w:t>Бердичівського професійного будівельного в 2022-2023</w:t>
      </w:r>
      <w:r w:rsidRPr="002A201F">
        <w:rPr>
          <w:rFonts w:ascii="Times New Roman" w:eastAsiaTheme="minorEastAsia" w:hAnsi="Times New Roman" w:cs="Times New Roman"/>
          <w:sz w:val="28"/>
          <w:szCs w:val="28"/>
          <w:lang w:eastAsia="ru-RU"/>
        </w:rPr>
        <w:t xml:space="preserve"> навчальному році дала можливість успішно реалізувати завдання з підготовки робітників високої кваліфікації, конкурентоспроможних в умовах ринкової економіки.</w:t>
      </w:r>
    </w:p>
    <w:p w:rsidR="00D957AB" w:rsidRPr="00D957AB" w:rsidRDefault="00D957AB" w:rsidP="00D957AB">
      <w:pPr>
        <w:shd w:val="clear" w:color="auto" w:fill="FFFFFF"/>
        <w:spacing w:before="100" w:after="100" w:line="240" w:lineRule="auto"/>
        <w:ind w:firstLine="708"/>
        <w:jc w:val="both"/>
        <w:rPr>
          <w:rFonts w:ascii="Times New Roman" w:eastAsia="Calibri" w:hAnsi="Times New Roman" w:cs="Times New Roman"/>
          <w:sz w:val="28"/>
          <w:szCs w:val="28"/>
          <w:lang w:eastAsia="ru-RU"/>
        </w:rPr>
      </w:pPr>
      <w:r w:rsidRPr="00D957AB">
        <w:rPr>
          <w:rFonts w:ascii="Times New Roman" w:eastAsia="Helvetica" w:hAnsi="Times New Roman" w:cs="Times New Roman"/>
          <w:sz w:val="28"/>
          <w:szCs w:val="28"/>
          <w:shd w:val="clear" w:color="auto" w:fill="FFFFFF"/>
          <w:lang w:eastAsia="ru-RU"/>
        </w:rPr>
        <w:t>Головним завданням методичної роботи у ліцеї було визначено науково-методичне забезпечення</w:t>
      </w:r>
      <w:r w:rsidRPr="00D957AB">
        <w:rPr>
          <w:rFonts w:ascii="Times New Roman" w:eastAsia="Helvetica" w:hAnsi="Times New Roman" w:cs="Times New Roman"/>
          <w:sz w:val="28"/>
          <w:szCs w:val="28"/>
          <w:shd w:val="clear" w:color="auto" w:fill="FFFFFF"/>
          <w:lang w:val="ru-RU" w:eastAsia="ru-RU"/>
        </w:rPr>
        <w:t> </w:t>
      </w:r>
      <w:r w:rsidRPr="00D957AB">
        <w:rPr>
          <w:rFonts w:ascii="Times New Roman" w:eastAsia="Helvetica" w:hAnsi="Times New Roman" w:cs="Times New Roman"/>
          <w:sz w:val="28"/>
          <w:szCs w:val="28"/>
          <w:shd w:val="clear" w:color="auto" w:fill="FFFFFF"/>
          <w:lang w:eastAsia="ru-RU"/>
        </w:rPr>
        <w:t xml:space="preserve">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 допомога в розробці та впровадженні інноваційних освітніх програм, </w:t>
      </w:r>
      <w:proofErr w:type="spellStart"/>
      <w:r w:rsidRPr="00D957AB">
        <w:rPr>
          <w:rFonts w:ascii="Times New Roman" w:eastAsia="Helvetica" w:hAnsi="Times New Roman" w:cs="Times New Roman"/>
          <w:sz w:val="28"/>
          <w:szCs w:val="28"/>
          <w:shd w:val="clear" w:color="auto" w:fill="FFFFFF"/>
          <w:lang w:eastAsia="ru-RU"/>
        </w:rPr>
        <w:t>методик</w:t>
      </w:r>
      <w:proofErr w:type="spellEnd"/>
      <w:r w:rsidRPr="00D957AB">
        <w:rPr>
          <w:rFonts w:ascii="Times New Roman" w:eastAsia="Helvetica" w:hAnsi="Times New Roman" w:cs="Times New Roman"/>
          <w:sz w:val="28"/>
          <w:szCs w:val="28"/>
          <w:shd w:val="clear" w:color="auto" w:fill="FFFFFF"/>
          <w:lang w:eastAsia="ru-RU"/>
        </w:rPr>
        <w:t>, технологій. Уся робота педагогічного колективу закладу була спрямована на розв’язання єдиної науково-методичної проблеми “</w:t>
      </w:r>
      <w:r w:rsidRPr="00D957AB">
        <w:rPr>
          <w:rFonts w:ascii="Times New Roman" w:eastAsia="Calibri" w:hAnsi="Times New Roman" w:cs="Times New Roman"/>
          <w:sz w:val="28"/>
          <w:szCs w:val="28"/>
          <w:lang w:eastAsia="ru-RU"/>
        </w:rPr>
        <w:t xml:space="preserve">Розвиток творчого потенціалу педагогів щодо формування </w:t>
      </w:r>
      <w:proofErr w:type="spellStart"/>
      <w:r w:rsidRPr="00D957AB">
        <w:rPr>
          <w:rFonts w:ascii="Times New Roman" w:eastAsia="Calibri" w:hAnsi="Times New Roman" w:cs="Times New Roman"/>
          <w:sz w:val="28"/>
          <w:szCs w:val="28"/>
          <w:lang w:eastAsia="ru-RU"/>
        </w:rPr>
        <w:t>компетентнісного</w:t>
      </w:r>
      <w:proofErr w:type="spellEnd"/>
      <w:r w:rsidRPr="00D957AB">
        <w:rPr>
          <w:rFonts w:ascii="Times New Roman" w:eastAsia="Calibri" w:hAnsi="Times New Roman" w:cs="Times New Roman"/>
          <w:sz w:val="28"/>
          <w:szCs w:val="28"/>
          <w:lang w:eastAsia="ru-RU"/>
        </w:rPr>
        <w:t xml:space="preserve"> підходу у підготовці кваліфікованих робітничих кадрів”. </w:t>
      </w:r>
    </w:p>
    <w:p w:rsidR="00D957AB" w:rsidRPr="00D957AB" w:rsidRDefault="00D957AB" w:rsidP="00D957AB">
      <w:pPr>
        <w:spacing w:before="100" w:after="100" w:line="240" w:lineRule="auto"/>
        <w:ind w:firstLine="708"/>
        <w:jc w:val="both"/>
        <w:rPr>
          <w:rFonts w:ascii="Times New Roman" w:eastAsia="Calibri" w:hAnsi="Times New Roman" w:cs="Times New Roman"/>
          <w:sz w:val="28"/>
          <w:szCs w:val="28"/>
          <w:lang w:eastAsia="ru-RU"/>
        </w:rPr>
      </w:pPr>
      <w:r w:rsidRPr="00D957AB">
        <w:rPr>
          <w:rFonts w:ascii="Times New Roman" w:eastAsia="Helvetica" w:hAnsi="Times New Roman" w:cs="Times New Roman"/>
          <w:sz w:val="28"/>
          <w:szCs w:val="28"/>
          <w:shd w:val="clear" w:color="auto" w:fill="FFFFFF"/>
          <w:lang w:eastAsia="ru-RU"/>
        </w:rPr>
        <w:t>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У поточному навчальному році на засіданнях педагогічної ради розглядалися питання щодо організації різноманітних форм навчання здобувачів освіти, визнавалися результати підвищення кваліфікації педагогічних працівників, обговорювалися результати</w:t>
      </w:r>
      <w:r w:rsidRPr="00D957AB">
        <w:rPr>
          <w:rFonts w:ascii="Times New Roman" w:eastAsia="Helvetica" w:hAnsi="Times New Roman" w:cs="Times New Roman"/>
          <w:sz w:val="28"/>
          <w:szCs w:val="28"/>
          <w:shd w:val="clear" w:color="auto" w:fill="FFFFFF"/>
          <w:lang w:val="ru-RU" w:eastAsia="ru-RU"/>
        </w:rPr>
        <w:t> </w:t>
      </w:r>
      <w:r w:rsidRPr="00D957AB">
        <w:rPr>
          <w:rFonts w:ascii="Times New Roman" w:eastAsia="Helvetica" w:hAnsi="Times New Roman" w:cs="Times New Roman"/>
          <w:sz w:val="28"/>
          <w:szCs w:val="28"/>
          <w:shd w:val="clear" w:color="auto" w:fill="FFFFFF"/>
          <w:lang w:eastAsia="ru-RU"/>
        </w:rPr>
        <w:t xml:space="preserve">проведення самоаналізу діяльності закладу, теоретичні засади та основні поняття у роботі над єдиною науково-методичною проблемою. </w:t>
      </w:r>
      <w:r w:rsidRPr="00D957AB">
        <w:rPr>
          <w:rFonts w:ascii="Times New Roman" w:eastAsia="Helvetica" w:hAnsi="Times New Roman" w:cs="Times New Roman"/>
          <w:sz w:val="28"/>
          <w:szCs w:val="28"/>
          <w:shd w:val="clear" w:color="auto" w:fill="FFFFFF"/>
          <w:lang w:val="ru-RU" w:eastAsia="ru-RU"/>
        </w:rPr>
        <w:t>  </w:t>
      </w:r>
      <w:proofErr w:type="spellStart"/>
      <w:r w:rsidRPr="00D957AB">
        <w:rPr>
          <w:rFonts w:ascii="Times New Roman" w:eastAsia="Helvetica" w:hAnsi="Times New Roman" w:cs="Times New Roman"/>
          <w:sz w:val="28"/>
          <w:szCs w:val="28"/>
          <w:shd w:val="clear" w:color="auto" w:fill="FFFFFF"/>
          <w:lang w:val="ru-RU" w:eastAsia="ru-RU"/>
        </w:rPr>
        <w:t>Обговорення</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визначених</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питань</w:t>
      </w:r>
      <w:proofErr w:type="spellEnd"/>
      <w:r w:rsidRPr="00D957AB">
        <w:rPr>
          <w:rFonts w:ascii="Times New Roman" w:eastAsia="Helvetica" w:hAnsi="Times New Roman" w:cs="Times New Roman"/>
          <w:sz w:val="28"/>
          <w:szCs w:val="28"/>
          <w:shd w:val="clear" w:color="auto" w:fill="FFFFFF"/>
          <w:lang w:val="ru-RU" w:eastAsia="ru-RU"/>
        </w:rPr>
        <w:t xml:space="preserve"> дало </w:t>
      </w:r>
      <w:proofErr w:type="spellStart"/>
      <w:r w:rsidRPr="00D957AB">
        <w:rPr>
          <w:rFonts w:ascii="Times New Roman" w:eastAsia="Helvetica" w:hAnsi="Times New Roman" w:cs="Times New Roman"/>
          <w:sz w:val="28"/>
          <w:szCs w:val="28"/>
          <w:shd w:val="clear" w:color="auto" w:fill="FFFFFF"/>
          <w:lang w:val="ru-RU" w:eastAsia="ru-RU"/>
        </w:rPr>
        <w:t>змогу</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почути</w:t>
      </w:r>
      <w:proofErr w:type="spellEnd"/>
      <w:r w:rsidRPr="00D957AB">
        <w:rPr>
          <w:rFonts w:ascii="Times New Roman" w:eastAsia="Helvetica" w:hAnsi="Times New Roman" w:cs="Times New Roman"/>
          <w:sz w:val="28"/>
          <w:szCs w:val="28"/>
          <w:shd w:val="clear" w:color="auto" w:fill="FFFFFF"/>
          <w:lang w:val="ru-RU" w:eastAsia="ru-RU"/>
        </w:rPr>
        <w:t xml:space="preserve"> думки </w:t>
      </w:r>
      <w:r w:rsidRPr="00D957AB">
        <w:rPr>
          <w:rFonts w:ascii="Times New Roman" w:eastAsia="Helvetica" w:hAnsi="Times New Roman" w:cs="Times New Roman"/>
          <w:sz w:val="28"/>
          <w:szCs w:val="28"/>
          <w:shd w:val="clear" w:color="auto" w:fill="FFFFFF"/>
          <w:lang w:eastAsia="ru-RU"/>
        </w:rPr>
        <w:t>педагогічних працівників</w:t>
      </w:r>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щодо</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вирішення</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спільних</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питань</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намітити</w:t>
      </w:r>
      <w:proofErr w:type="spellEnd"/>
      <w:r w:rsidRPr="00D957AB">
        <w:rPr>
          <w:rFonts w:ascii="Times New Roman" w:eastAsia="Helvetica" w:hAnsi="Times New Roman" w:cs="Times New Roman"/>
          <w:sz w:val="28"/>
          <w:szCs w:val="28"/>
          <w:shd w:val="clear" w:color="auto" w:fill="FFFFFF"/>
          <w:lang w:val="ru-RU" w:eastAsia="ru-RU"/>
        </w:rPr>
        <w:t xml:space="preserve"> шляхи </w:t>
      </w:r>
      <w:proofErr w:type="spellStart"/>
      <w:r w:rsidRPr="00D957AB">
        <w:rPr>
          <w:rFonts w:ascii="Times New Roman" w:eastAsia="Helvetica" w:hAnsi="Times New Roman" w:cs="Times New Roman"/>
          <w:sz w:val="28"/>
          <w:szCs w:val="28"/>
          <w:shd w:val="clear" w:color="auto" w:fill="FFFFFF"/>
          <w:lang w:val="ru-RU" w:eastAsia="ru-RU"/>
        </w:rPr>
        <w:t>подолання</w:t>
      </w:r>
      <w:proofErr w:type="spellEnd"/>
      <w:r w:rsidRPr="00D957AB">
        <w:rPr>
          <w:rFonts w:ascii="Times New Roman" w:eastAsia="Helvetica" w:hAnsi="Times New Roman" w:cs="Times New Roman"/>
          <w:sz w:val="28"/>
          <w:szCs w:val="28"/>
          <w:shd w:val="clear" w:color="auto" w:fill="FFFFFF"/>
          <w:lang w:val="ru-RU" w:eastAsia="ru-RU"/>
        </w:rPr>
        <w:t xml:space="preserve"> прогалин, </w:t>
      </w:r>
      <w:proofErr w:type="spellStart"/>
      <w:r w:rsidRPr="00D957AB">
        <w:rPr>
          <w:rFonts w:ascii="Times New Roman" w:eastAsia="Helvetica" w:hAnsi="Times New Roman" w:cs="Times New Roman"/>
          <w:sz w:val="28"/>
          <w:szCs w:val="28"/>
          <w:shd w:val="clear" w:color="auto" w:fill="FFFFFF"/>
          <w:lang w:val="ru-RU" w:eastAsia="ru-RU"/>
        </w:rPr>
        <w:t>визначити</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можливості</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gramStart"/>
      <w:r w:rsidRPr="00D957AB">
        <w:rPr>
          <w:rFonts w:ascii="Times New Roman" w:eastAsia="Helvetica" w:hAnsi="Times New Roman" w:cs="Times New Roman"/>
          <w:sz w:val="28"/>
          <w:szCs w:val="28"/>
          <w:shd w:val="clear" w:color="auto" w:fill="FFFFFF"/>
          <w:lang w:val="ru-RU" w:eastAsia="ru-RU"/>
        </w:rPr>
        <w:t>для</w:t>
      </w:r>
      <w:proofErr w:type="gram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реалізації</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поставлених</w:t>
      </w:r>
      <w:proofErr w:type="spellEnd"/>
      <w:r w:rsidRPr="00D957AB">
        <w:rPr>
          <w:rFonts w:ascii="Times New Roman" w:eastAsia="Helvetica" w:hAnsi="Times New Roman" w:cs="Times New Roman"/>
          <w:sz w:val="28"/>
          <w:szCs w:val="28"/>
          <w:shd w:val="clear" w:color="auto" w:fill="FFFFFF"/>
          <w:lang w:val="ru-RU" w:eastAsia="ru-RU"/>
        </w:rPr>
        <w:t xml:space="preserve"> </w:t>
      </w:r>
      <w:proofErr w:type="spellStart"/>
      <w:r w:rsidRPr="00D957AB">
        <w:rPr>
          <w:rFonts w:ascii="Times New Roman" w:eastAsia="Helvetica" w:hAnsi="Times New Roman" w:cs="Times New Roman"/>
          <w:sz w:val="28"/>
          <w:szCs w:val="28"/>
          <w:shd w:val="clear" w:color="auto" w:fill="FFFFFF"/>
          <w:lang w:val="ru-RU" w:eastAsia="ru-RU"/>
        </w:rPr>
        <w:t>завдань</w:t>
      </w:r>
      <w:proofErr w:type="spellEnd"/>
      <w:r w:rsidRPr="00D957AB">
        <w:rPr>
          <w:rFonts w:ascii="Times New Roman" w:eastAsia="Helvetica" w:hAnsi="Times New Roman" w:cs="Times New Roman"/>
          <w:sz w:val="28"/>
          <w:szCs w:val="28"/>
          <w:shd w:val="clear" w:color="auto" w:fill="FFFFFF"/>
          <w:lang w:val="ru-RU" w:eastAsia="ru-RU"/>
        </w:rPr>
        <w:t>.</w:t>
      </w:r>
    </w:p>
    <w:p w:rsidR="00795BC6" w:rsidRDefault="00D957AB" w:rsidP="00C91F1F">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D957AB">
        <w:rPr>
          <w:rFonts w:ascii="Times New Roman" w:eastAsia="Calibri" w:hAnsi="Times New Roman" w:cs="Times New Roman"/>
          <w:sz w:val="28"/>
          <w:szCs w:val="28"/>
          <w:lang w:eastAsia="ru-RU"/>
        </w:rPr>
        <w:t>Відповідно до наказу в ліцеї було створено 5 методичних комісій: педпрацівників з професій  з опоряджувальних робіт та сфери обслуговування (голова – І.В. ЧЕРНЮК), педпрацівників з професій кам’яних, монтажних, столярних робіт (голова – І.А. ПШЕНИЧНА), предметів природничо-математичного циклу (голова – О.І. ШМОРГУН), предметів суспільно-</w:t>
      </w:r>
      <w:r w:rsidRPr="00D957AB">
        <w:rPr>
          <w:rFonts w:ascii="Times New Roman" w:eastAsia="Calibri" w:hAnsi="Times New Roman" w:cs="Times New Roman"/>
          <w:sz w:val="28"/>
          <w:szCs w:val="28"/>
          <w:lang w:eastAsia="ru-RU"/>
        </w:rPr>
        <w:lastRenderedPageBreak/>
        <w:t xml:space="preserve">гуманітарного циклу та фізичної культури і захисту України (голова –          Г.В. ЯЦЕНЮК), класних керівників (голова – А.С. СИЧ). </w:t>
      </w:r>
      <w:r w:rsidRPr="00D957AB">
        <w:rPr>
          <w:rFonts w:ascii="Times New Roman" w:eastAsia="Calibri" w:hAnsi="Times New Roman" w:cs="Times New Roman"/>
          <w:sz w:val="28"/>
          <w:szCs w:val="28"/>
          <w:lang w:val="ru-RU" w:eastAsia="ru-RU"/>
        </w:rPr>
        <w:t xml:space="preserve">Роботу </w:t>
      </w:r>
      <w:proofErr w:type="spellStart"/>
      <w:r w:rsidRPr="00D957AB">
        <w:rPr>
          <w:rFonts w:ascii="Times New Roman" w:eastAsia="Calibri" w:hAnsi="Times New Roman" w:cs="Times New Roman"/>
          <w:sz w:val="28"/>
          <w:szCs w:val="28"/>
          <w:lang w:val="ru-RU" w:eastAsia="ru-RU"/>
        </w:rPr>
        <w:t>методичних</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комісій</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було</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спрямовано</w:t>
      </w:r>
      <w:proofErr w:type="spellEnd"/>
      <w:r w:rsidRPr="00D957AB">
        <w:rPr>
          <w:rFonts w:ascii="Times New Roman" w:eastAsia="Calibri" w:hAnsi="Times New Roman" w:cs="Times New Roman"/>
          <w:sz w:val="28"/>
          <w:szCs w:val="28"/>
          <w:lang w:val="ru-RU" w:eastAsia="ru-RU"/>
        </w:rPr>
        <w:t xml:space="preserve"> на </w:t>
      </w:r>
      <w:proofErr w:type="spellStart"/>
      <w:r w:rsidRPr="00D957AB">
        <w:rPr>
          <w:rFonts w:ascii="Times New Roman" w:eastAsia="Calibri" w:hAnsi="Times New Roman" w:cs="Times New Roman"/>
          <w:sz w:val="28"/>
          <w:szCs w:val="28"/>
          <w:lang w:val="ru-RU" w:eastAsia="ru-RU"/>
        </w:rPr>
        <w:t>виявлення</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творчого</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потенціалу</w:t>
      </w:r>
      <w:proofErr w:type="spellEnd"/>
      <w:r w:rsidRPr="00D957AB">
        <w:rPr>
          <w:rFonts w:ascii="Times New Roman" w:eastAsia="Calibri" w:hAnsi="Times New Roman" w:cs="Times New Roman"/>
          <w:sz w:val="28"/>
          <w:szCs w:val="28"/>
          <w:lang w:val="ru-RU" w:eastAsia="ru-RU"/>
        </w:rPr>
        <w:t xml:space="preserve">,  </w:t>
      </w:r>
      <w:proofErr w:type="spellStart"/>
      <w:proofErr w:type="gramStart"/>
      <w:r w:rsidRPr="00D957AB">
        <w:rPr>
          <w:rFonts w:ascii="Times New Roman" w:eastAsia="Calibri" w:hAnsi="Times New Roman" w:cs="Times New Roman"/>
          <w:sz w:val="28"/>
          <w:szCs w:val="28"/>
          <w:lang w:val="ru-RU" w:eastAsia="ru-RU"/>
        </w:rPr>
        <w:t>п</w:t>
      </w:r>
      <w:proofErr w:type="gramEnd"/>
      <w:r w:rsidRPr="00D957AB">
        <w:rPr>
          <w:rFonts w:ascii="Times New Roman" w:eastAsia="Calibri" w:hAnsi="Times New Roman" w:cs="Times New Roman"/>
          <w:sz w:val="28"/>
          <w:szCs w:val="28"/>
          <w:lang w:val="ru-RU" w:eastAsia="ru-RU"/>
        </w:rPr>
        <w:t>ідвищення</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методичної</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грамотності</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фахової</w:t>
      </w:r>
      <w:proofErr w:type="spellEnd"/>
      <w:r w:rsidRPr="00D957AB">
        <w:rPr>
          <w:rFonts w:ascii="Times New Roman" w:eastAsia="Calibri" w:hAnsi="Times New Roman" w:cs="Times New Roman"/>
          <w:sz w:val="28"/>
          <w:szCs w:val="28"/>
          <w:lang w:val="ru-RU" w:eastAsia="ru-RU"/>
        </w:rPr>
        <w:t xml:space="preserve"> </w:t>
      </w:r>
      <w:proofErr w:type="spellStart"/>
      <w:r w:rsidRPr="00D957AB">
        <w:rPr>
          <w:rFonts w:ascii="Times New Roman" w:eastAsia="Calibri" w:hAnsi="Times New Roman" w:cs="Times New Roman"/>
          <w:sz w:val="28"/>
          <w:szCs w:val="28"/>
          <w:lang w:val="ru-RU" w:eastAsia="ru-RU"/>
        </w:rPr>
        <w:t>майстерності</w:t>
      </w:r>
      <w:proofErr w:type="spellEnd"/>
      <w:r w:rsidRPr="00D957AB">
        <w:rPr>
          <w:rFonts w:ascii="Times New Roman" w:eastAsia="Calibri" w:hAnsi="Times New Roman" w:cs="Times New Roman"/>
          <w:sz w:val="28"/>
          <w:szCs w:val="28"/>
          <w:lang w:val="ru-RU" w:eastAsia="ru-RU"/>
        </w:rPr>
        <w:t xml:space="preserve"> кожного педагога.</w:t>
      </w:r>
      <w:r w:rsidRPr="00D957AB">
        <w:rPr>
          <w:rFonts w:ascii="Times New Roman" w:eastAsia="Calibri" w:hAnsi="Times New Roman" w:cs="Times New Roman"/>
          <w:sz w:val="28"/>
          <w:szCs w:val="28"/>
          <w:lang w:eastAsia="ru-RU"/>
        </w:rPr>
        <w:t xml:space="preserve"> </w:t>
      </w:r>
    </w:p>
    <w:p w:rsidR="00795BC6" w:rsidRDefault="00D957AB" w:rsidP="00795BC6">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D957AB">
        <w:rPr>
          <w:rFonts w:ascii="Times New Roman" w:eastAsia="Calibri" w:hAnsi="Times New Roman" w:cs="Times New Roman"/>
          <w:sz w:val="28"/>
          <w:szCs w:val="28"/>
          <w:shd w:val="clear" w:color="auto" w:fill="FFFFFF"/>
        </w:rPr>
        <w:t xml:space="preserve">Освітній процес для здобувачів освіти  та педагогів, як і в попередні роки, було організовано у додатку </w:t>
      </w:r>
      <w:proofErr w:type="spellStart"/>
      <w:r w:rsidRPr="00D957AB">
        <w:rPr>
          <w:rFonts w:ascii="Times New Roman" w:eastAsia="Calibri" w:hAnsi="Times New Roman" w:cs="Times New Roman"/>
          <w:sz w:val="28"/>
          <w:szCs w:val="28"/>
          <w:shd w:val="clear" w:color="auto" w:fill="FFFFFF"/>
          <w:lang w:val="ru-RU"/>
        </w:rPr>
        <w:t>Google</w:t>
      </w:r>
      <w:proofErr w:type="spellEnd"/>
      <w:r w:rsidRPr="00D957AB">
        <w:rPr>
          <w:rFonts w:ascii="Times New Roman" w:eastAsia="Calibri" w:hAnsi="Times New Roman" w:cs="Times New Roman"/>
          <w:sz w:val="28"/>
          <w:szCs w:val="28"/>
          <w:shd w:val="clear" w:color="auto" w:fill="FFFFFF"/>
        </w:rPr>
        <w:t xml:space="preserve"> </w:t>
      </w:r>
      <w:proofErr w:type="spellStart"/>
      <w:r w:rsidRPr="00D957AB">
        <w:rPr>
          <w:rFonts w:ascii="Times New Roman" w:eastAsia="Calibri" w:hAnsi="Times New Roman" w:cs="Times New Roman"/>
          <w:sz w:val="28"/>
          <w:szCs w:val="28"/>
          <w:shd w:val="clear" w:color="auto" w:fill="FFFFFF"/>
          <w:lang w:val="ru-RU"/>
        </w:rPr>
        <w:t>Classroom</w:t>
      </w:r>
      <w:proofErr w:type="spellEnd"/>
      <w:r w:rsidRPr="00D957AB">
        <w:rPr>
          <w:rFonts w:ascii="Times New Roman" w:eastAsia="Calibri" w:hAnsi="Times New Roman" w:cs="Times New Roman"/>
          <w:sz w:val="28"/>
          <w:szCs w:val="28"/>
          <w:shd w:val="clear" w:color="auto" w:fill="FFFFFF"/>
        </w:rPr>
        <w:t xml:space="preserve">. </w:t>
      </w:r>
      <w:r w:rsidRPr="00D957AB">
        <w:rPr>
          <w:rFonts w:ascii="Times New Roman" w:eastAsia="Calibri" w:hAnsi="Times New Roman" w:cs="Times New Roman"/>
          <w:sz w:val="28"/>
          <w:szCs w:val="28"/>
        </w:rPr>
        <w:t xml:space="preserve">Для організації навчання у синхронному режимі педагоги використовували платформи </w:t>
      </w:r>
      <w:proofErr w:type="spellStart"/>
      <w:r w:rsidRPr="00D957AB">
        <w:rPr>
          <w:rFonts w:ascii="Times New Roman" w:eastAsia="Calibri" w:hAnsi="Times New Roman" w:cs="Times New Roman"/>
          <w:sz w:val="28"/>
          <w:szCs w:val="28"/>
          <w:lang w:val="ru-RU"/>
        </w:rPr>
        <w:t>Google</w:t>
      </w:r>
      <w:proofErr w:type="spellEnd"/>
      <w:r w:rsidRPr="00D957AB">
        <w:rPr>
          <w:rFonts w:ascii="Times New Roman" w:eastAsia="Calibri" w:hAnsi="Times New Roman" w:cs="Times New Roman"/>
          <w:sz w:val="28"/>
          <w:szCs w:val="28"/>
        </w:rPr>
        <w:t xml:space="preserve"> </w:t>
      </w:r>
      <w:proofErr w:type="spellStart"/>
      <w:r w:rsidRPr="00D957AB">
        <w:rPr>
          <w:rFonts w:ascii="Times New Roman" w:eastAsia="Calibri" w:hAnsi="Times New Roman" w:cs="Times New Roman"/>
          <w:sz w:val="28"/>
          <w:szCs w:val="28"/>
          <w:lang w:val="ru-RU"/>
        </w:rPr>
        <w:t>Meet</w:t>
      </w:r>
      <w:proofErr w:type="spellEnd"/>
      <w:r w:rsidRPr="00D957AB">
        <w:rPr>
          <w:rFonts w:ascii="Times New Roman" w:eastAsia="Calibri" w:hAnsi="Times New Roman" w:cs="Times New Roman"/>
          <w:sz w:val="28"/>
          <w:szCs w:val="28"/>
        </w:rPr>
        <w:t xml:space="preserve">, </w:t>
      </w:r>
      <w:r w:rsidRPr="00D957AB">
        <w:rPr>
          <w:rFonts w:ascii="Times New Roman" w:eastAsia="Calibri" w:hAnsi="Times New Roman" w:cs="Times New Roman"/>
          <w:sz w:val="28"/>
          <w:szCs w:val="28"/>
          <w:lang w:val="en-US"/>
        </w:rPr>
        <w:t>Zoom</w:t>
      </w:r>
      <w:r w:rsidRPr="00D957AB">
        <w:rPr>
          <w:rFonts w:ascii="Times New Roman" w:eastAsia="Calibri" w:hAnsi="Times New Roman" w:cs="Times New Roman"/>
          <w:sz w:val="28"/>
          <w:szCs w:val="28"/>
        </w:rPr>
        <w:t xml:space="preserve">. Розміщуючи завдання до уроків, педагогічні працівники активно використовували набір сервісів </w:t>
      </w:r>
      <w:proofErr w:type="spellStart"/>
      <w:r w:rsidRPr="00D957AB">
        <w:rPr>
          <w:rFonts w:ascii="Times New Roman" w:eastAsia="Calibri" w:hAnsi="Times New Roman" w:cs="Times New Roman"/>
          <w:sz w:val="28"/>
          <w:szCs w:val="28"/>
          <w:lang w:val="ru-RU"/>
        </w:rPr>
        <w:t>Google</w:t>
      </w:r>
      <w:proofErr w:type="spellEnd"/>
      <w:r w:rsidRPr="00D957AB">
        <w:rPr>
          <w:rFonts w:ascii="Times New Roman" w:eastAsia="Calibri" w:hAnsi="Times New Roman" w:cs="Times New Roman"/>
          <w:sz w:val="28"/>
          <w:szCs w:val="28"/>
        </w:rPr>
        <w:t xml:space="preserve"> </w:t>
      </w:r>
      <w:proofErr w:type="spellStart"/>
      <w:r w:rsidRPr="00D957AB">
        <w:rPr>
          <w:rFonts w:ascii="Times New Roman" w:eastAsia="Calibri" w:hAnsi="Times New Roman" w:cs="Times New Roman"/>
          <w:sz w:val="28"/>
          <w:szCs w:val="28"/>
          <w:lang w:val="ru-RU"/>
        </w:rPr>
        <w:t>Classroom</w:t>
      </w:r>
      <w:proofErr w:type="spellEnd"/>
      <w:r w:rsidRPr="00D957AB">
        <w:rPr>
          <w:rFonts w:ascii="Times New Roman" w:eastAsia="Calibri" w:hAnsi="Times New Roman" w:cs="Times New Roman"/>
          <w:sz w:val="28"/>
          <w:szCs w:val="28"/>
        </w:rPr>
        <w:t>, різноманітні р</w:t>
      </w:r>
      <w:r w:rsidRPr="00D957AB">
        <w:rPr>
          <w:rFonts w:ascii="Times New Roman" w:eastAsia="Georgia" w:hAnsi="Times New Roman" w:cs="Times New Roman"/>
          <w:sz w:val="28"/>
          <w:szCs w:val="28"/>
          <w:shd w:val="clear" w:color="auto" w:fill="FFFFFF"/>
        </w:rPr>
        <w:t xml:space="preserve">есурси для створення і виконання вправ, завдань, тестів, серед яких </w:t>
      </w:r>
      <w:proofErr w:type="spellStart"/>
      <w:r w:rsidRPr="00D957AB">
        <w:rPr>
          <w:rFonts w:ascii="Times New Roman" w:eastAsia="Helvetica" w:hAnsi="Times New Roman" w:cs="Times New Roman"/>
          <w:sz w:val="28"/>
          <w:szCs w:val="28"/>
          <w:shd w:val="clear" w:color="auto" w:fill="FFFFFF"/>
          <w:lang w:val="ru-RU"/>
        </w:rPr>
        <w:t>Google</w:t>
      </w:r>
      <w:proofErr w:type="spellEnd"/>
      <w:r w:rsidRPr="00D957AB">
        <w:rPr>
          <w:rFonts w:ascii="Times New Roman" w:eastAsia="Helvetica" w:hAnsi="Times New Roman" w:cs="Times New Roman"/>
          <w:sz w:val="28"/>
          <w:szCs w:val="28"/>
          <w:shd w:val="clear" w:color="auto" w:fill="FFFFFF"/>
        </w:rPr>
        <w:t xml:space="preserve"> </w:t>
      </w:r>
      <w:proofErr w:type="spellStart"/>
      <w:r w:rsidRPr="00D957AB">
        <w:rPr>
          <w:rFonts w:ascii="Times New Roman" w:eastAsia="Helvetica" w:hAnsi="Times New Roman" w:cs="Times New Roman"/>
          <w:sz w:val="28"/>
          <w:szCs w:val="28"/>
          <w:shd w:val="clear" w:color="auto" w:fill="FFFFFF"/>
          <w:lang w:val="ru-RU"/>
        </w:rPr>
        <w:t>Forms</w:t>
      </w:r>
      <w:proofErr w:type="spellEnd"/>
      <w:r w:rsidRPr="00D957AB">
        <w:rPr>
          <w:rFonts w:ascii="Times New Roman" w:eastAsia="Helvetica" w:hAnsi="Times New Roman" w:cs="Times New Roman"/>
          <w:sz w:val="28"/>
          <w:szCs w:val="28"/>
          <w:shd w:val="clear" w:color="auto" w:fill="FFFFFF"/>
        </w:rPr>
        <w:t xml:space="preserve">, </w:t>
      </w:r>
      <w:proofErr w:type="spellStart"/>
      <w:r w:rsidRPr="00D957AB">
        <w:rPr>
          <w:rFonts w:ascii="Times New Roman" w:eastAsia="Helvetica" w:hAnsi="Times New Roman" w:cs="Times New Roman"/>
          <w:sz w:val="28"/>
          <w:szCs w:val="28"/>
          <w:shd w:val="clear" w:color="auto" w:fill="FFFFFF"/>
          <w:lang w:val="ru-RU"/>
        </w:rPr>
        <w:t>Quizizz</w:t>
      </w:r>
      <w:proofErr w:type="spellEnd"/>
      <w:r w:rsidRPr="00D957AB">
        <w:rPr>
          <w:rFonts w:ascii="Times New Roman" w:eastAsia="Helvetica" w:hAnsi="Times New Roman" w:cs="Times New Roman"/>
          <w:sz w:val="28"/>
          <w:szCs w:val="28"/>
          <w:shd w:val="clear" w:color="auto" w:fill="FFFFFF"/>
        </w:rPr>
        <w:t xml:space="preserve">, </w:t>
      </w:r>
      <w:proofErr w:type="spellStart"/>
      <w:r w:rsidRPr="00D957AB">
        <w:rPr>
          <w:rFonts w:ascii="Times New Roman" w:eastAsia="Helvetica" w:hAnsi="Times New Roman" w:cs="Times New Roman"/>
          <w:sz w:val="28"/>
          <w:szCs w:val="28"/>
          <w:shd w:val="clear" w:color="auto" w:fill="FFFFFF"/>
          <w:lang w:val="ru-RU"/>
        </w:rPr>
        <w:t>Wordwall</w:t>
      </w:r>
      <w:proofErr w:type="spellEnd"/>
      <w:r w:rsidRPr="00D957AB">
        <w:rPr>
          <w:rFonts w:ascii="Times New Roman" w:eastAsia="Helvetica" w:hAnsi="Times New Roman" w:cs="Times New Roman"/>
          <w:sz w:val="28"/>
          <w:szCs w:val="28"/>
          <w:shd w:val="clear" w:color="auto" w:fill="FFFFFF"/>
        </w:rPr>
        <w:t xml:space="preserve">, </w:t>
      </w:r>
      <w:proofErr w:type="spellStart"/>
      <w:r w:rsidRPr="00D957AB">
        <w:rPr>
          <w:rFonts w:ascii="Times New Roman" w:eastAsia="Helvetica" w:hAnsi="Times New Roman" w:cs="Times New Roman"/>
          <w:sz w:val="28"/>
          <w:szCs w:val="28"/>
          <w:shd w:val="clear" w:color="auto" w:fill="FFFFFF"/>
          <w:lang w:val="ru-RU"/>
        </w:rPr>
        <w:t>Quizalize</w:t>
      </w:r>
      <w:proofErr w:type="spellEnd"/>
      <w:r w:rsidRPr="00D957AB">
        <w:rPr>
          <w:rFonts w:ascii="Times New Roman" w:eastAsia="Helvetica" w:hAnsi="Times New Roman" w:cs="Times New Roman"/>
          <w:sz w:val="28"/>
          <w:szCs w:val="28"/>
          <w:shd w:val="clear" w:color="auto" w:fill="FFFFFF"/>
        </w:rPr>
        <w:t xml:space="preserve">, </w:t>
      </w:r>
      <w:proofErr w:type="spellStart"/>
      <w:r w:rsidRPr="00D957AB">
        <w:rPr>
          <w:rFonts w:ascii="Times New Roman" w:eastAsia="Helvetica" w:hAnsi="Times New Roman" w:cs="Times New Roman"/>
          <w:sz w:val="28"/>
          <w:szCs w:val="28"/>
          <w:shd w:val="clear" w:color="auto" w:fill="FFFFFF"/>
          <w:lang w:val="ru-RU"/>
        </w:rPr>
        <w:t>Wooclap</w:t>
      </w:r>
      <w:proofErr w:type="spellEnd"/>
      <w:r w:rsidRPr="00D957AB">
        <w:rPr>
          <w:rFonts w:ascii="Times New Roman" w:eastAsia="Helvetica" w:hAnsi="Times New Roman" w:cs="Times New Roman"/>
          <w:sz w:val="28"/>
          <w:szCs w:val="28"/>
          <w:shd w:val="clear" w:color="auto" w:fill="FFFFFF"/>
        </w:rPr>
        <w:t xml:space="preserve">, </w:t>
      </w:r>
      <w:proofErr w:type="spellStart"/>
      <w:r w:rsidRPr="00D957AB">
        <w:rPr>
          <w:rFonts w:ascii="Times New Roman" w:eastAsia="Helvetica" w:hAnsi="Times New Roman" w:cs="Times New Roman"/>
          <w:sz w:val="28"/>
          <w:szCs w:val="28"/>
          <w:shd w:val="clear" w:color="auto" w:fill="FFFFFF"/>
          <w:lang w:val="ru-RU"/>
        </w:rPr>
        <w:t>Classtime</w:t>
      </w:r>
      <w:proofErr w:type="spellEnd"/>
      <w:r w:rsidRPr="00D957AB">
        <w:rPr>
          <w:rFonts w:ascii="Times New Roman" w:eastAsia="Helvetica" w:hAnsi="Times New Roman" w:cs="Times New Roman"/>
          <w:sz w:val="28"/>
          <w:szCs w:val="28"/>
          <w:shd w:val="clear" w:color="auto" w:fill="FFFFFF"/>
        </w:rPr>
        <w:t xml:space="preserve"> та інше (в загальному понад 40 інтернет-ресурсів для дистанційного навчання).  Усі здобувачі закладу були задіяні у освітньому процесі у поточному навчальному році. </w:t>
      </w:r>
      <w:r w:rsidRPr="00D957AB">
        <w:rPr>
          <w:rFonts w:ascii="Times New Roman" w:eastAsia="Calibri" w:hAnsi="Times New Roman" w:cs="Times New Roman"/>
          <w:sz w:val="28"/>
          <w:szCs w:val="28"/>
        </w:rPr>
        <w:t>Налагоджений був зворотній зв'язок. Педагоги постійно здійснювали контроль за виконанням завдань здобувачами освіти</w:t>
      </w:r>
      <w:r w:rsidR="00795BC6">
        <w:rPr>
          <w:rFonts w:ascii="Times New Roman" w:eastAsia="Calibri" w:hAnsi="Times New Roman" w:cs="Times New Roman"/>
          <w:sz w:val="28"/>
          <w:szCs w:val="28"/>
        </w:rPr>
        <w:t>.</w:t>
      </w:r>
    </w:p>
    <w:p w:rsidR="00D957AB" w:rsidRPr="00D957AB" w:rsidRDefault="00D957AB" w:rsidP="00795BC6">
      <w:pPr>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D957AB">
        <w:rPr>
          <w:rFonts w:ascii="Times New Roman" w:eastAsia="Calibri" w:hAnsi="Times New Roman" w:cs="Times New Roman"/>
          <w:sz w:val="28"/>
          <w:szCs w:val="28"/>
          <w:lang w:eastAsia="ru-RU"/>
        </w:rPr>
        <w:t xml:space="preserve">Впродовж року були проведені відкриті </w:t>
      </w:r>
      <w:proofErr w:type="spellStart"/>
      <w:r w:rsidRPr="00D957AB">
        <w:rPr>
          <w:rFonts w:ascii="Times New Roman" w:eastAsia="Calibri" w:hAnsi="Times New Roman" w:cs="Times New Roman"/>
          <w:sz w:val="28"/>
          <w:szCs w:val="28"/>
          <w:lang w:eastAsia="ru-RU"/>
        </w:rPr>
        <w:t>уроки</w:t>
      </w:r>
      <w:proofErr w:type="spellEnd"/>
      <w:r w:rsidRPr="00D957AB">
        <w:rPr>
          <w:rFonts w:ascii="Times New Roman" w:eastAsia="Calibri" w:hAnsi="Times New Roman" w:cs="Times New Roman"/>
          <w:sz w:val="28"/>
          <w:szCs w:val="28"/>
          <w:lang w:eastAsia="ru-RU"/>
        </w:rPr>
        <w:t xml:space="preserve"> та позаурочні заходи: О.В. КОБИЛИНСЬКА - урок біології з теми “Бактерії  </w:t>
      </w:r>
      <w:r w:rsidRPr="00D957AB">
        <w:rPr>
          <w:rFonts w:ascii="Times New Roman" w:eastAsia="Calibri" w:hAnsi="Times New Roman" w:cs="Times New Roman"/>
          <w:sz w:val="28"/>
          <w:szCs w:val="28"/>
        </w:rPr>
        <w:t xml:space="preserve">- найменші одноклітинні організми” , Л.А. ПАВЛОВА - урок </w:t>
      </w:r>
      <w:r w:rsidRPr="00D957AB">
        <w:rPr>
          <w:rFonts w:ascii="Times New Roman" w:eastAsia="Calibri" w:hAnsi="Times New Roman" w:cs="Times New Roman"/>
          <w:sz w:val="28"/>
          <w:szCs w:val="28"/>
          <w:lang w:eastAsia="ru-RU"/>
        </w:rPr>
        <w:t xml:space="preserve"> історії України з теми “</w:t>
      </w:r>
      <w:r w:rsidRPr="00D957AB">
        <w:rPr>
          <w:rFonts w:ascii="Times New Roman" w:eastAsia="SimSun" w:hAnsi="Times New Roman" w:cs="Times New Roman"/>
          <w:sz w:val="28"/>
          <w:szCs w:val="28"/>
        </w:rPr>
        <w:t xml:space="preserve">Політичні процеси к.20-х - поч.30-х років ХХ ст.”, позаурочні заходи, організовані  </w:t>
      </w:r>
      <w:r w:rsidRPr="00D957AB">
        <w:rPr>
          <w:rFonts w:ascii="Times New Roman" w:eastAsia="Calibri" w:hAnsi="Times New Roman" w:cs="Times New Roman"/>
          <w:sz w:val="28"/>
          <w:szCs w:val="28"/>
        </w:rPr>
        <w:t xml:space="preserve"> спільно із </w:t>
      </w:r>
      <w:proofErr w:type="spellStart"/>
      <w:r w:rsidRPr="00D957AB">
        <w:rPr>
          <w:rFonts w:ascii="Times New Roman" w:eastAsia="Calibri" w:hAnsi="Times New Roman" w:cs="Times New Roman"/>
          <w:sz w:val="28"/>
          <w:szCs w:val="28"/>
        </w:rPr>
        <w:t>бібліотекарем</w:t>
      </w:r>
      <w:proofErr w:type="spellEnd"/>
      <w:r w:rsidRPr="00D957AB">
        <w:rPr>
          <w:rFonts w:ascii="Times New Roman" w:eastAsia="Calibri" w:hAnsi="Times New Roman" w:cs="Times New Roman"/>
          <w:sz w:val="28"/>
          <w:szCs w:val="28"/>
        </w:rPr>
        <w:t xml:space="preserve"> ліцею </w:t>
      </w:r>
      <w:r w:rsidRPr="00D957AB">
        <w:rPr>
          <w:rFonts w:ascii="Times New Roman" w:eastAsia="SimSun" w:hAnsi="Times New Roman" w:cs="Times New Roman"/>
          <w:sz w:val="28"/>
          <w:szCs w:val="28"/>
        </w:rPr>
        <w:t>- “</w:t>
      </w:r>
      <w:r w:rsidRPr="00D957AB">
        <w:rPr>
          <w:rFonts w:ascii="Times New Roman" w:eastAsia="Calibri" w:hAnsi="Times New Roman" w:cs="Times New Roman"/>
          <w:sz w:val="28"/>
          <w:szCs w:val="28"/>
        </w:rPr>
        <w:t>«Хто не знає свого минулого, той не вартий майбутнього, хто не відає про славу своїх предків, той сам не вартий пошани”, “Ми – нація, що пам’ятає” до Дня Гідності та Свободи в Україні, “Навіки разом” до Дня соборності України.</w:t>
      </w:r>
      <w:r w:rsidRPr="00D957AB">
        <w:rPr>
          <w:rFonts w:ascii="Times New Roman" w:eastAsia="SimSun" w:hAnsi="Times New Roman" w:cs="Times New Roman"/>
          <w:sz w:val="28"/>
          <w:szCs w:val="28"/>
        </w:rPr>
        <w:t xml:space="preserve">  О.І. ШМОРГУН - позаурочний захід “День числа ПІ”, І.А.ПШЕНИЧНА - урок матеріалознавства з теми </w:t>
      </w:r>
      <w:r w:rsidRPr="00D957AB">
        <w:rPr>
          <w:rFonts w:ascii="Times New Roman" w:eastAsia="Calibri" w:hAnsi="Times New Roman" w:cs="Times New Roman"/>
          <w:sz w:val="28"/>
          <w:szCs w:val="28"/>
        </w:rPr>
        <w:t xml:space="preserve">“Будівельні розчини та їх класифікація”,  І.В. ЧЕРНЮК та С.В. БАС продемонстрували фрагменти уроку “Технологічний процес оздоблення поверхні венеціанською штукатуркою”  </w:t>
      </w:r>
      <w:r w:rsidRPr="00D957AB">
        <w:rPr>
          <w:rFonts w:ascii="Times New Roman" w:eastAsia="Calibri" w:hAnsi="Times New Roman" w:cs="Times New Roman"/>
          <w:sz w:val="28"/>
          <w:szCs w:val="28"/>
          <w:lang w:eastAsia="ru-RU"/>
        </w:rPr>
        <w:t>на засіданні обласної методичної секції педпрацівників будівельних професій. Майстрами виробничого навчання були проведені майстер-класи: “</w:t>
      </w:r>
      <w:r w:rsidRPr="00D957AB">
        <w:rPr>
          <w:rFonts w:ascii="Times New Roman" w:eastAsia="Calibri" w:hAnsi="Times New Roman" w:cs="Times New Roman"/>
          <w:sz w:val="28"/>
          <w:szCs w:val="28"/>
        </w:rPr>
        <w:t xml:space="preserve">Технологія облицювання поверхні керамічною плиткою способом “в розбіг”, Технологічний процес шпаклювання віконних укосів” (Л.С.КОСІВСЬКА), “Технології укладання тротуарної плитки” (М.М. ВОЛИНСЬКИЙ, Н.М. МИХАЙЛЕНКО), “Технології оштукатурювання поверхні поліпшеною штукатуркою з використанням СБС “ (О.М. ЯГОФАРОВА), “Технологія розпису стіни акриловою фарбою” (Б.С. ГАВРИЛЮК, К.А. ШАДРІНА). </w:t>
      </w:r>
    </w:p>
    <w:p w:rsidR="00D957AB" w:rsidRPr="00D957AB" w:rsidRDefault="00D957AB" w:rsidP="00795BC6">
      <w:pPr>
        <w:spacing w:after="200" w:line="240" w:lineRule="auto"/>
        <w:ind w:firstLine="708"/>
        <w:contextualSpacing/>
        <w:jc w:val="both"/>
        <w:rPr>
          <w:rFonts w:ascii="Times New Roman" w:eastAsia="auto" w:hAnsi="Times New Roman" w:cs="Times New Roman"/>
          <w:sz w:val="28"/>
          <w:szCs w:val="28"/>
          <w:shd w:val="clear" w:color="auto" w:fill="FFFFFF"/>
        </w:rPr>
      </w:pPr>
      <w:r w:rsidRPr="00D957AB">
        <w:rPr>
          <w:rFonts w:ascii="Times New Roman" w:eastAsia="Calibri" w:hAnsi="Times New Roman" w:cs="Times New Roman"/>
          <w:sz w:val="28"/>
          <w:szCs w:val="28"/>
          <w:shd w:val="clear" w:color="auto" w:fill="FFFFFF"/>
        </w:rPr>
        <w:t xml:space="preserve">Використання інноваційних технологій у процесі вивчення різних предметів, професій  у ліцеї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w:t>
      </w:r>
      <w:proofErr w:type="spellStart"/>
      <w:r w:rsidRPr="00D957AB">
        <w:rPr>
          <w:rFonts w:ascii="Times New Roman" w:eastAsia="Calibri" w:hAnsi="Times New Roman" w:cs="Times New Roman"/>
          <w:sz w:val="28"/>
          <w:szCs w:val="28"/>
          <w:shd w:val="clear" w:color="auto" w:fill="FFFFFF"/>
        </w:rPr>
        <w:t>уроки</w:t>
      </w:r>
      <w:proofErr w:type="spellEnd"/>
      <w:r w:rsidRPr="00D957AB">
        <w:rPr>
          <w:rFonts w:ascii="Times New Roman" w:eastAsia="Calibri" w:hAnsi="Times New Roman" w:cs="Times New Roman"/>
          <w:sz w:val="28"/>
          <w:szCs w:val="28"/>
          <w:shd w:val="clear" w:color="auto" w:fill="FFFFFF"/>
        </w:rPr>
        <w:t xml:space="preserve"> проводять з використанням мультимедійної та комп’ютерної техніки. Впроваджують технології дистанційного, змішаного  </w:t>
      </w:r>
      <w:r w:rsidRPr="00D957AB">
        <w:rPr>
          <w:rFonts w:ascii="Times New Roman" w:eastAsia="Calibri" w:hAnsi="Times New Roman" w:cs="Times New Roman"/>
          <w:sz w:val="28"/>
          <w:szCs w:val="28"/>
          <w:shd w:val="clear" w:color="auto" w:fill="FFFFFF"/>
        </w:rPr>
        <w:lastRenderedPageBreak/>
        <w:t xml:space="preserve">навчання, особистісно зорієнтовані технології, технології  </w:t>
      </w:r>
      <w:r w:rsidRPr="00D957AB">
        <w:rPr>
          <w:rFonts w:ascii="Times New Roman" w:eastAsia="auto" w:hAnsi="Times New Roman" w:cs="Times New Roman"/>
          <w:sz w:val="28"/>
          <w:szCs w:val="28"/>
          <w:shd w:val="clear" w:color="auto" w:fill="FFFFFF"/>
        </w:rPr>
        <w:t>групової навчальної діяльності,  інтегрованого навчання, ігрові технології та ін.</w:t>
      </w:r>
    </w:p>
    <w:p w:rsidR="00D957AB" w:rsidRPr="00D957AB" w:rsidRDefault="00D957AB" w:rsidP="00795BC6">
      <w:pPr>
        <w:spacing w:after="200" w:line="240" w:lineRule="auto"/>
        <w:ind w:firstLine="708"/>
        <w:contextualSpacing/>
        <w:jc w:val="both"/>
        <w:rPr>
          <w:rFonts w:ascii="Times New Roman" w:eastAsia="Calibri" w:hAnsi="Times New Roman" w:cs="Times New Roman"/>
          <w:sz w:val="28"/>
          <w:szCs w:val="28"/>
        </w:rPr>
      </w:pPr>
      <w:r w:rsidRPr="00D957AB">
        <w:rPr>
          <w:rFonts w:ascii="Times New Roman" w:eastAsia="auto" w:hAnsi="Times New Roman" w:cs="Times New Roman"/>
          <w:sz w:val="28"/>
          <w:szCs w:val="28"/>
          <w:shd w:val="clear" w:color="auto" w:fill="FFFFFF"/>
        </w:rPr>
        <w:t>Серед новітніх виробничих технологій майстри  працювали над впровадженням сучасних декоративних матеріалів для покриття поверхонь ТМ “</w:t>
      </w:r>
      <w:r w:rsidRPr="00D957AB">
        <w:rPr>
          <w:rFonts w:ascii="Times New Roman" w:eastAsia="auto" w:hAnsi="Times New Roman" w:cs="Times New Roman"/>
          <w:sz w:val="28"/>
          <w:szCs w:val="28"/>
          <w:shd w:val="clear" w:color="auto" w:fill="FFFFFF"/>
          <w:lang w:val="en-US"/>
        </w:rPr>
        <w:t>Maxima</w:t>
      </w:r>
      <w:r w:rsidRPr="00D957AB">
        <w:rPr>
          <w:rFonts w:ascii="Times New Roman" w:eastAsia="auto" w:hAnsi="Times New Roman" w:cs="Times New Roman"/>
          <w:sz w:val="28"/>
          <w:szCs w:val="28"/>
          <w:shd w:val="clear" w:color="auto" w:fill="FFFFFF"/>
        </w:rPr>
        <w:t>” ВП “ПОЛІСАН”, сумішей для облицювання керамічною плиткою ТМ “</w:t>
      </w:r>
      <w:proofErr w:type="spellStart"/>
      <w:r w:rsidRPr="00D957AB">
        <w:rPr>
          <w:rFonts w:ascii="Times New Roman" w:eastAsia="auto" w:hAnsi="Times New Roman" w:cs="Times New Roman"/>
          <w:sz w:val="28"/>
          <w:szCs w:val="28"/>
          <w:shd w:val="clear" w:color="auto" w:fill="FFFFFF"/>
        </w:rPr>
        <w:t>Мастер</w:t>
      </w:r>
      <w:proofErr w:type="spellEnd"/>
      <w:r w:rsidRPr="00D957AB">
        <w:rPr>
          <w:rFonts w:ascii="Times New Roman" w:eastAsia="auto" w:hAnsi="Times New Roman" w:cs="Times New Roman"/>
          <w:sz w:val="28"/>
          <w:szCs w:val="28"/>
          <w:shd w:val="clear" w:color="auto" w:fill="FFFFFF"/>
        </w:rPr>
        <w:t>”, ТМ “</w:t>
      </w:r>
      <w:proofErr w:type="spellStart"/>
      <w:r w:rsidRPr="00D957AB">
        <w:rPr>
          <w:rFonts w:ascii="Times New Roman" w:eastAsia="auto" w:hAnsi="Times New Roman" w:cs="Times New Roman"/>
          <w:sz w:val="28"/>
          <w:szCs w:val="28"/>
          <w:shd w:val="clear" w:color="auto" w:fill="FFFFFF"/>
        </w:rPr>
        <w:t>Полімін</w:t>
      </w:r>
      <w:proofErr w:type="spellEnd"/>
      <w:r w:rsidRPr="00D957AB">
        <w:rPr>
          <w:rFonts w:ascii="Times New Roman" w:eastAsia="auto" w:hAnsi="Times New Roman" w:cs="Times New Roman"/>
          <w:sz w:val="28"/>
          <w:szCs w:val="28"/>
          <w:shd w:val="clear" w:color="auto" w:fill="FFFFFF"/>
        </w:rPr>
        <w:t>”, т</w:t>
      </w:r>
      <w:r w:rsidRPr="00D957AB">
        <w:rPr>
          <w:rFonts w:ascii="Times New Roman" w:eastAsia="Calibri" w:hAnsi="Times New Roman" w:cs="Times New Roman"/>
          <w:sz w:val="28"/>
          <w:szCs w:val="28"/>
        </w:rPr>
        <w:t xml:space="preserve">ехнологій  утеплення будівель і споруд мінеральною </w:t>
      </w:r>
      <w:proofErr w:type="spellStart"/>
      <w:r w:rsidRPr="00D957AB">
        <w:rPr>
          <w:rFonts w:ascii="Times New Roman" w:eastAsia="Calibri" w:hAnsi="Times New Roman" w:cs="Times New Roman"/>
          <w:sz w:val="28"/>
          <w:szCs w:val="28"/>
        </w:rPr>
        <w:t>ватою</w:t>
      </w:r>
      <w:proofErr w:type="spellEnd"/>
      <w:r w:rsidRPr="00D957AB">
        <w:rPr>
          <w:rFonts w:ascii="Times New Roman" w:eastAsia="Calibri" w:hAnsi="Times New Roman" w:cs="Times New Roman"/>
          <w:sz w:val="28"/>
          <w:szCs w:val="28"/>
        </w:rPr>
        <w:t>, полістирольними плитами “</w:t>
      </w:r>
      <w:proofErr w:type="spellStart"/>
      <w:r w:rsidRPr="00D957AB">
        <w:rPr>
          <w:rFonts w:ascii="Times New Roman" w:eastAsia="Calibri" w:hAnsi="Times New Roman" w:cs="Times New Roman"/>
          <w:sz w:val="28"/>
          <w:szCs w:val="28"/>
          <w:lang w:val="en-US"/>
        </w:rPr>
        <w:t>Penoboard</w:t>
      </w:r>
      <w:proofErr w:type="spellEnd"/>
      <w:r w:rsidRPr="00D957AB">
        <w:rPr>
          <w:rFonts w:ascii="Times New Roman" w:eastAsia="Calibri" w:hAnsi="Times New Roman" w:cs="Times New Roman"/>
          <w:sz w:val="28"/>
          <w:szCs w:val="28"/>
        </w:rPr>
        <w:t xml:space="preserve">” , технології укладання </w:t>
      </w:r>
      <w:proofErr w:type="spellStart"/>
      <w:r w:rsidRPr="00D957AB">
        <w:rPr>
          <w:rFonts w:ascii="Times New Roman" w:eastAsia="Calibri" w:hAnsi="Times New Roman" w:cs="Times New Roman"/>
          <w:sz w:val="28"/>
          <w:szCs w:val="28"/>
        </w:rPr>
        <w:t>ламінатної</w:t>
      </w:r>
      <w:proofErr w:type="spellEnd"/>
      <w:r w:rsidRPr="00D957AB">
        <w:rPr>
          <w:rFonts w:ascii="Times New Roman" w:eastAsia="Calibri" w:hAnsi="Times New Roman" w:cs="Times New Roman"/>
          <w:sz w:val="28"/>
          <w:szCs w:val="28"/>
        </w:rPr>
        <w:t xml:space="preserve"> підлоги, тротуарної плитки, складання корпусних меблів, технологій живопису на склі та інше</w:t>
      </w:r>
      <w:r w:rsidR="00795BC6">
        <w:rPr>
          <w:rFonts w:ascii="Times New Roman" w:eastAsia="Calibri" w:hAnsi="Times New Roman" w:cs="Times New Roman"/>
          <w:sz w:val="28"/>
          <w:szCs w:val="28"/>
        </w:rPr>
        <w:t>.</w:t>
      </w:r>
    </w:p>
    <w:p w:rsidR="00D957AB" w:rsidRPr="00D957AB" w:rsidRDefault="00D957AB" w:rsidP="00795BC6">
      <w:pPr>
        <w:spacing w:after="0" w:line="240" w:lineRule="auto"/>
        <w:ind w:firstLine="708"/>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Протягом 2022/2023 навчального року належна увага приділялася  росту педагогічної майстерності викладачів та майстрів в/н через самоосвітню діяльність, курсову перепідготовку. Відповідно до плану роботи ліцею курсову перепідготовку пройшли 4  педагогічних працівники закладу, решта заплановані на вересень-грудень 2023 р. По два та більше сертифікати про участь у вебінарах, теоретичних та практичних курсах, конференціях мають С.МОХОРТ, Л.ЗДАНЕВИЧ, О.ОРЕЛ, О.КОБИЛИНСЬКА, Г.ЯЦЕНЮК, О.ШМОРГУН, Л.ПАВЛОВА, І.ЧЕРНЮК, І.ПШЕНИЧНА, Л.КОСІВСЬКА, О.ЯГОФАРОВА.</w:t>
      </w:r>
    </w:p>
    <w:p w:rsidR="00D957AB" w:rsidRPr="00D957AB" w:rsidRDefault="00D957AB" w:rsidP="00795BC6">
      <w:pPr>
        <w:spacing w:after="0" w:line="240" w:lineRule="auto"/>
        <w:ind w:firstLine="708"/>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 xml:space="preserve">Атестація педагогічних працівників у поточному році проводилась відповідно до вимог Типового положення про атестацію педагогічних працівників України.  У цьому навчальному році атестувалися 8 педагогічних працівників. За результатами атестації присвоєно кваліфікаційну категорію “спеціаліст вищої категорії” викладачам професіно-теоретичної підготовки І.ЧЕРНЮК та І. ПШЕНИЧНІЙ, присвоєно педагогічні звання “старший викладач” Л.ПАВЛОВІЙ та “майстер виробничого навчання ІІ категорії” Л.КОСІВСЬКІЙ. Відповідно вивчені та узагальнені досвіди роботи як в ліцеї так і на рівні області педагогів, що атестувалися в цьому році. </w:t>
      </w:r>
    </w:p>
    <w:p w:rsidR="00D957AB" w:rsidRPr="00D957AB" w:rsidRDefault="00D957AB" w:rsidP="00795BC6">
      <w:pPr>
        <w:spacing w:after="0" w:line="240" w:lineRule="auto"/>
        <w:ind w:firstLine="708"/>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 xml:space="preserve">Проводилась робота по </w:t>
      </w:r>
      <w:r w:rsidRPr="00D957AB">
        <w:rPr>
          <w:rFonts w:ascii="Times New Roman" w:eastAsia="Times New Roman" w:hAnsi="Times New Roman" w:cs="Times New Roman"/>
          <w:noProof/>
          <w:sz w:val="28"/>
          <w:szCs w:val="28"/>
          <w:lang w:val="ru-RU" w:eastAsia="uk-UA"/>
        </w:rPr>
        <w:t>розроб</w:t>
      </w:r>
      <w:r w:rsidRPr="00D957AB">
        <w:rPr>
          <w:rFonts w:ascii="Times New Roman" w:eastAsia="Times New Roman" w:hAnsi="Times New Roman" w:cs="Times New Roman"/>
          <w:noProof/>
          <w:sz w:val="28"/>
          <w:szCs w:val="28"/>
          <w:lang w:eastAsia="uk-UA"/>
        </w:rPr>
        <w:t xml:space="preserve">ці </w:t>
      </w:r>
      <w:r w:rsidRPr="00D957AB">
        <w:rPr>
          <w:rFonts w:ascii="Times New Roman" w:eastAsia="Times New Roman" w:hAnsi="Times New Roman" w:cs="Times New Roman"/>
          <w:noProof/>
          <w:sz w:val="28"/>
          <w:szCs w:val="28"/>
          <w:lang w:val="ru-RU" w:eastAsia="uk-UA"/>
        </w:rPr>
        <w:t xml:space="preserve"> та впровадженн</w:t>
      </w:r>
      <w:r w:rsidRPr="00D957AB">
        <w:rPr>
          <w:rFonts w:ascii="Times New Roman" w:eastAsia="Times New Roman" w:hAnsi="Times New Roman" w:cs="Times New Roman"/>
          <w:noProof/>
          <w:sz w:val="28"/>
          <w:szCs w:val="28"/>
          <w:lang w:eastAsia="uk-UA"/>
        </w:rPr>
        <w:t>ю</w:t>
      </w:r>
      <w:r w:rsidRPr="00D957AB">
        <w:rPr>
          <w:rFonts w:ascii="Times New Roman" w:eastAsia="Times New Roman" w:hAnsi="Times New Roman" w:cs="Times New Roman"/>
          <w:noProof/>
          <w:sz w:val="28"/>
          <w:szCs w:val="28"/>
          <w:lang w:val="ru-RU" w:eastAsia="uk-UA"/>
        </w:rPr>
        <w:t xml:space="preserve"> інноваційних освітніх проєктів</w:t>
      </w:r>
      <w:r w:rsidRPr="00D957AB">
        <w:rPr>
          <w:rFonts w:ascii="Times New Roman" w:eastAsia="Times New Roman" w:hAnsi="Times New Roman" w:cs="Times New Roman"/>
          <w:noProof/>
          <w:sz w:val="28"/>
          <w:szCs w:val="28"/>
          <w:lang w:eastAsia="uk-UA"/>
        </w:rPr>
        <w:t xml:space="preserve">, серед яких заслуговують на увагу: </w:t>
      </w:r>
      <w:r w:rsidRPr="00D957AB">
        <w:rPr>
          <w:rFonts w:ascii="Times New Roman" w:eastAsia="SimSun" w:hAnsi="Times New Roman" w:cs="Times New Roman"/>
          <w:noProof/>
          <w:sz w:val="28"/>
          <w:szCs w:val="28"/>
          <w:lang w:eastAsia="uk-UA"/>
        </w:rPr>
        <w:t xml:space="preserve">“Безпечне укриття. Арт-терапія“, </w:t>
      </w:r>
      <w:r w:rsidRPr="00D957AB">
        <w:rPr>
          <w:rFonts w:ascii="Times New Roman" w:eastAsia="Times New Roman" w:hAnsi="Times New Roman" w:cs="Times New Roman"/>
          <w:noProof/>
          <w:sz w:val="28"/>
          <w:szCs w:val="28"/>
          <w:lang w:eastAsia="uk-UA"/>
        </w:rPr>
        <w:t>“Технологія розпису стін акриловою фарбою”</w:t>
      </w:r>
      <w:r w:rsidRPr="00D957AB">
        <w:rPr>
          <w:rFonts w:ascii="Times New Roman" w:eastAsia="SimSun" w:hAnsi="Times New Roman" w:cs="Times New Roman"/>
          <w:noProof/>
          <w:sz w:val="28"/>
          <w:szCs w:val="28"/>
          <w:lang w:eastAsia="uk-UA"/>
        </w:rPr>
        <w:t xml:space="preserve"> (керівники К.ШАДРІНА, Б.ГАВРИЛЮК), “Розмовляти українською - модний тренд чи поклик серця” (керівник Г.ЯЦЕНЮК), “Війна, що змінила кожного</w:t>
      </w:r>
      <w:r w:rsidRPr="00D957AB">
        <w:rPr>
          <w:rFonts w:ascii="Times New Roman" w:eastAsia="Times New Roman" w:hAnsi="Times New Roman" w:cs="Times New Roman"/>
          <w:noProof/>
          <w:sz w:val="28"/>
          <w:szCs w:val="28"/>
          <w:lang w:eastAsia="uk-UA"/>
        </w:rPr>
        <w:t>” (керівник Л.ПАВЛОВА), “</w:t>
      </w:r>
      <w:r w:rsidRPr="00D957AB">
        <w:rPr>
          <w:rFonts w:ascii="Times New Roman" w:eastAsia="SimSun" w:hAnsi="Times New Roman" w:cs="Times New Roman"/>
          <w:noProof/>
          <w:sz w:val="28"/>
          <w:szCs w:val="28"/>
          <w:lang w:eastAsia="uk-UA"/>
        </w:rPr>
        <w:t xml:space="preserve">Креативне мислення на уроках математики” (керівник О.ШМОРГУН), </w:t>
      </w:r>
      <w:r w:rsidRPr="00D957AB">
        <w:rPr>
          <w:rFonts w:ascii="Times New Roman" w:eastAsia="Times New Roman" w:hAnsi="Times New Roman" w:cs="Times New Roman"/>
          <w:noProof/>
          <w:sz w:val="28"/>
          <w:szCs w:val="28"/>
          <w:lang w:eastAsia="uk-UA"/>
        </w:rPr>
        <w:t>“Корпусні меблі для закладу освіти” (керівники П.ГУЦАЛО, О.СТРЄЛОВ).</w:t>
      </w:r>
    </w:p>
    <w:p w:rsidR="00D957AB" w:rsidRPr="00D957AB" w:rsidRDefault="00D957AB" w:rsidP="00D957AB">
      <w:pPr>
        <w:keepLines/>
        <w:widowControl w:val="0"/>
        <w:overflowPunct w:val="0"/>
        <w:autoSpaceDE w:val="0"/>
        <w:autoSpaceDN w:val="0"/>
        <w:adjustRightInd w:val="0"/>
        <w:spacing w:after="0" w:line="240" w:lineRule="auto"/>
        <w:ind w:firstLine="708"/>
        <w:jc w:val="both"/>
        <w:textAlignment w:val="baseline"/>
        <w:rPr>
          <w:rFonts w:ascii="Times New Roman" w:eastAsia="Calibri-Bold" w:hAnsi="Times New Roman" w:cs="Times New Roman"/>
          <w:noProof/>
          <w:sz w:val="28"/>
          <w:szCs w:val="28"/>
          <w:lang w:eastAsia="zh-CN" w:bidi="ar"/>
        </w:rPr>
      </w:pPr>
      <w:r w:rsidRPr="00D957AB">
        <w:rPr>
          <w:rFonts w:ascii="Times New Roman" w:eastAsia="Times New Roman" w:hAnsi="Times New Roman" w:cs="Times New Roman"/>
          <w:noProof/>
          <w:sz w:val="28"/>
          <w:szCs w:val="28"/>
          <w:lang w:eastAsia="uk-UA"/>
        </w:rPr>
        <w:t xml:space="preserve">Також педагоги закладу взяли участь у всеукраїнських проєктах за сприяння Міністерства освіти і науки та Міністерства економіки України.  Л.ЗДАНЕВИЧ впродовж листопада 2022 - червня 2023р. стала  бенефіціаром Міжнародного проєкту </w:t>
      </w:r>
      <w:r w:rsidRPr="00D957AB">
        <w:rPr>
          <w:rFonts w:ascii="Times New Roman" w:eastAsia="Times New Roman" w:hAnsi="Times New Roman" w:cs="Times New Roman"/>
          <w:noProof/>
          <w:sz w:val="28"/>
          <w:szCs w:val="28"/>
          <w:lang w:val="en-US" w:eastAsia="uk-UA"/>
        </w:rPr>
        <w:t>USAID</w:t>
      </w:r>
      <w:r w:rsidRPr="00D957AB">
        <w:rPr>
          <w:rFonts w:ascii="Times New Roman" w:eastAsia="Times New Roman" w:hAnsi="Times New Roman" w:cs="Times New Roman"/>
          <w:noProof/>
          <w:sz w:val="28"/>
          <w:szCs w:val="28"/>
          <w:lang w:eastAsia="uk-UA"/>
        </w:rPr>
        <w:t xml:space="preserve"> “Економічна підтримка України” ,  </w:t>
      </w:r>
      <w:r w:rsidRPr="00D957AB">
        <w:rPr>
          <w:rFonts w:ascii="Times New Roman" w:eastAsia="Calibri-Bold" w:hAnsi="Times New Roman" w:cs="Times New Roman"/>
          <w:noProof/>
          <w:sz w:val="28"/>
          <w:szCs w:val="28"/>
          <w:lang w:eastAsia="zh-CN" w:bidi="ar"/>
        </w:rPr>
        <w:t xml:space="preserve">О.ОРЕЛ та О.ОСИПЧУК впродовж  </w:t>
      </w:r>
      <w:r w:rsidRPr="00D957AB">
        <w:rPr>
          <w:rFonts w:ascii="Times New Roman" w:eastAsia="Raleway" w:hAnsi="Times New Roman" w:cs="Times New Roman"/>
          <w:noProof/>
          <w:sz w:val="28"/>
          <w:szCs w:val="28"/>
          <w:lang w:eastAsia="zh-CN" w:bidi="ar"/>
        </w:rPr>
        <w:t>вересня - грудня 2022р. взяли участь у</w:t>
      </w:r>
      <w:r w:rsidRPr="00D957AB">
        <w:rPr>
          <w:rFonts w:ascii="Times New Roman" w:eastAsia="Times New Roman" w:hAnsi="Times New Roman" w:cs="Times New Roman"/>
          <w:noProof/>
          <w:sz w:val="28"/>
          <w:szCs w:val="28"/>
          <w:lang w:eastAsia="uk-UA"/>
        </w:rPr>
        <w:t xml:space="preserve"> навчальній програмі </w:t>
      </w:r>
      <w:r w:rsidRPr="00D957AB">
        <w:rPr>
          <w:rFonts w:ascii="Times New Roman" w:eastAsia="Calibri-Bold" w:hAnsi="Times New Roman" w:cs="Times New Roman"/>
          <w:noProof/>
          <w:sz w:val="28"/>
          <w:szCs w:val="28"/>
          <w:lang w:eastAsia="zh-CN" w:bidi="ar"/>
        </w:rPr>
        <w:t xml:space="preserve">«ВидноКурс» для працівників професійно-технічної освіти </w:t>
      </w:r>
      <w:r w:rsidRPr="00D957AB">
        <w:rPr>
          <w:rFonts w:ascii="Times New Roman" w:eastAsia="Calibri-Bold" w:hAnsi="Times New Roman" w:cs="Times New Roman"/>
          <w:noProof/>
          <w:sz w:val="28"/>
          <w:szCs w:val="28"/>
          <w:lang w:val="en-US" w:eastAsia="zh-CN" w:bidi="ar"/>
        </w:rPr>
        <w:t>EU</w:t>
      </w:r>
      <w:r w:rsidRPr="00D957AB">
        <w:rPr>
          <w:rFonts w:ascii="Times New Roman" w:eastAsia="Calibri-Bold" w:hAnsi="Times New Roman" w:cs="Times New Roman"/>
          <w:noProof/>
          <w:sz w:val="28"/>
          <w:szCs w:val="28"/>
          <w:lang w:eastAsia="zh-CN" w:bidi="ar"/>
        </w:rPr>
        <w:t>4</w:t>
      </w:r>
      <w:r w:rsidRPr="00D957AB">
        <w:rPr>
          <w:rFonts w:ascii="Times New Roman" w:eastAsia="Calibri-Bold" w:hAnsi="Times New Roman" w:cs="Times New Roman"/>
          <w:noProof/>
          <w:sz w:val="28"/>
          <w:szCs w:val="28"/>
          <w:lang w:val="en-US" w:eastAsia="zh-CN" w:bidi="ar"/>
        </w:rPr>
        <w:t>Skills</w:t>
      </w:r>
      <w:r w:rsidRPr="00D957AB">
        <w:rPr>
          <w:rFonts w:ascii="Times New Roman" w:eastAsia="Calibri-Bold" w:hAnsi="Times New Roman" w:cs="Times New Roman"/>
          <w:noProof/>
          <w:sz w:val="28"/>
          <w:szCs w:val="28"/>
          <w:lang w:eastAsia="zh-CN" w:bidi="ar"/>
        </w:rPr>
        <w:t xml:space="preserve"> “Кращі навички для сучасної України”. Усі учасники мають відповідні сертифікати.</w:t>
      </w:r>
    </w:p>
    <w:p w:rsidR="00D957AB" w:rsidRPr="00D957AB" w:rsidRDefault="00D957AB" w:rsidP="00D957AB">
      <w:pPr>
        <w:keepLines/>
        <w:widowControl w:val="0"/>
        <w:overflowPunct w:val="0"/>
        <w:autoSpaceDE w:val="0"/>
        <w:autoSpaceDN w:val="0"/>
        <w:adjustRightInd w:val="0"/>
        <w:spacing w:after="0" w:line="240" w:lineRule="auto"/>
        <w:ind w:firstLine="708"/>
        <w:jc w:val="both"/>
        <w:textAlignment w:val="baseline"/>
        <w:rPr>
          <w:rFonts w:ascii="Times New Roman" w:eastAsia="Calibri-Bold" w:hAnsi="Times New Roman" w:cs="Times New Roman"/>
          <w:noProof/>
          <w:sz w:val="24"/>
          <w:szCs w:val="24"/>
          <w:lang w:eastAsia="uk-UA" w:bidi="ar"/>
        </w:rPr>
      </w:pPr>
    </w:p>
    <w:p w:rsidR="00D957AB" w:rsidRPr="00C91F1F" w:rsidRDefault="00D957AB" w:rsidP="00C91F1F">
      <w:pPr>
        <w:keepLines/>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noProof/>
          <w:sz w:val="28"/>
          <w:szCs w:val="28"/>
          <w:lang w:val="ru-RU" w:eastAsia="uk-UA"/>
        </w:rPr>
      </w:pPr>
      <w:r w:rsidRPr="00D957AB">
        <w:rPr>
          <w:rFonts w:ascii="Times New Roman" w:eastAsia="Times New Roman" w:hAnsi="Times New Roman" w:cs="Times New Roman"/>
          <w:noProof/>
          <w:sz w:val="28"/>
          <w:szCs w:val="28"/>
          <w:lang w:eastAsia="uk-UA"/>
        </w:rPr>
        <w:lastRenderedPageBreak/>
        <w:t>Свій досвід роботи викладачі та майстри виробничого навчання поширювали через публікації у фахових виданнях, на інтернет-порталах. На обласному рівні у «Віснику ПТО» надрукована освітня програма з професії “Столяр будівельний; верстатник деревообробних верстатів (автори В.ЩЕПАНІВСЬКИЙ, Л.ЗДАНЕВИЧ) . У методичному посібнику  “Науково-дослідницька діяльність здобувачів освіти закладів П(ПТ)О” надрукована робота здобувача освіти ДАНИЛЮКА Артура (гр.№1)  “</w:t>
      </w:r>
      <w:r w:rsidRPr="00D957AB">
        <w:rPr>
          <w:rFonts w:ascii="Times New Roman" w:eastAsia="Times New Roman" w:hAnsi="Times New Roman" w:cs="Times New Roman"/>
          <w:bCs/>
          <w:noProof/>
          <w:sz w:val="28"/>
          <w:szCs w:val="28"/>
          <w:lang w:eastAsia="uk-UA"/>
        </w:rPr>
        <w:t xml:space="preserve">Властивості газобетону, їх вплив на якість будівництва” ( педагогічний керівник ПШЕНИЧНА І.А.). </w:t>
      </w:r>
      <w:r w:rsidRPr="00D957AB">
        <w:rPr>
          <w:rFonts w:ascii="Times New Roman" w:eastAsia="Times New Roman" w:hAnsi="Times New Roman" w:cs="Times New Roman"/>
          <w:bCs/>
          <w:noProof/>
          <w:sz w:val="28"/>
          <w:szCs w:val="28"/>
          <w:lang w:val="ru-RU" w:eastAsia="uk-UA"/>
        </w:rPr>
        <w:t>На інтернет-сайтах “На урок” та “Всеосвіта”  педагоги розмістили понад 20 методичних розробок. Найактивнішими були ПАВЛОВА Л.А., ПШЕНИЧНА І.А., ЯГОФАРОВА О.М., ЧЕРНЮК І.В., КОБИЛИНСЬКА О.В.</w:t>
      </w:r>
      <w:bookmarkStart w:id="0" w:name="_GoBack"/>
      <w:bookmarkEnd w:id="0"/>
    </w:p>
    <w:p w:rsidR="00D957AB" w:rsidRPr="00D957AB" w:rsidRDefault="00D957AB" w:rsidP="00D957AB">
      <w:pPr>
        <w:tabs>
          <w:tab w:val="left" w:pos="567"/>
        </w:tabs>
        <w:spacing w:after="0" w:line="240" w:lineRule="auto"/>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color w:val="FF0000"/>
          <w:sz w:val="28"/>
          <w:szCs w:val="28"/>
          <w:lang w:eastAsia="uk-UA"/>
        </w:rPr>
        <w:tab/>
        <w:t xml:space="preserve">  </w:t>
      </w:r>
      <w:r w:rsidRPr="00D957AB">
        <w:rPr>
          <w:rFonts w:ascii="Times New Roman" w:eastAsia="Times New Roman" w:hAnsi="Times New Roman" w:cs="Times New Roman"/>
          <w:noProof/>
          <w:sz w:val="28"/>
          <w:szCs w:val="28"/>
          <w:lang w:eastAsia="uk-UA"/>
        </w:rPr>
        <w:t>Найцікавіші моменти з життя ліцею впродовж року висвітлювались у соціальних мережах на офіційних сторінках ліцею у Фейсбуці  та Інстаграмі, на власному сайті ліцею, на каналі Ютуб, на сторінках міської ради, на сайті газети “РіоБердичів”.</w:t>
      </w:r>
    </w:p>
    <w:p w:rsidR="00D957AB" w:rsidRPr="00D957AB" w:rsidRDefault="00D957AB" w:rsidP="00795BC6">
      <w:pPr>
        <w:shd w:val="clear" w:color="auto" w:fill="FFFFFF"/>
        <w:spacing w:after="0" w:line="240" w:lineRule="auto"/>
        <w:ind w:firstLine="708"/>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План заходів щодо організації методичної роботи в ліцеї  протягом 2022/2023 навчального року був виконаний. Однак у здійсненні методичної роботи мали місце окремі недоліки:</w:t>
      </w:r>
    </w:p>
    <w:p w:rsidR="00D957AB" w:rsidRPr="00D957AB" w:rsidRDefault="00D957AB" w:rsidP="00795BC6">
      <w:pPr>
        <w:numPr>
          <w:ilvl w:val="0"/>
          <w:numId w:val="35"/>
        </w:numPr>
        <w:shd w:val="clear" w:color="auto" w:fill="FFFFFF"/>
        <w:spacing w:after="0" w:line="240" w:lineRule="auto"/>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окремі педагогічні</w:t>
      </w:r>
      <w:r w:rsidRPr="00D957AB">
        <w:rPr>
          <w:rFonts w:ascii="Times New Roman" w:eastAsia="Times New Roman" w:hAnsi="Times New Roman" w:cs="Times New Roman"/>
          <w:noProof/>
          <w:sz w:val="28"/>
          <w:szCs w:val="28"/>
          <w:lang w:val="ru-RU" w:eastAsia="uk-UA"/>
        </w:rPr>
        <w:t xml:space="preserve"> працівники</w:t>
      </w:r>
      <w:r w:rsidRPr="00D957AB">
        <w:rPr>
          <w:rFonts w:ascii="Times New Roman" w:eastAsia="Times New Roman" w:hAnsi="Times New Roman" w:cs="Times New Roman"/>
          <w:noProof/>
          <w:sz w:val="28"/>
          <w:szCs w:val="28"/>
          <w:lang w:eastAsia="uk-UA"/>
        </w:rPr>
        <w:t xml:space="preserve"> недостатньо працювали з обдарованими учнями, не залучали їх до участі в конкурсах,  що проводились у закладі</w:t>
      </w:r>
      <w:r w:rsidRPr="00D957AB">
        <w:rPr>
          <w:rFonts w:ascii="Times New Roman" w:eastAsia="Times New Roman" w:hAnsi="Times New Roman" w:cs="Times New Roman"/>
          <w:noProof/>
          <w:sz w:val="28"/>
          <w:szCs w:val="28"/>
          <w:lang w:val="ru-RU" w:eastAsia="uk-UA"/>
        </w:rPr>
        <w:t>, на обласному рівні;</w:t>
      </w:r>
    </w:p>
    <w:p w:rsidR="00D957AB" w:rsidRPr="00D957AB" w:rsidRDefault="00D957AB" w:rsidP="00D957AB">
      <w:pPr>
        <w:numPr>
          <w:ilvl w:val="0"/>
          <w:numId w:val="35"/>
        </w:numPr>
        <w:shd w:val="clear" w:color="auto" w:fill="FFFFFF"/>
        <w:spacing w:after="0" w:line="240" w:lineRule="auto"/>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порівняно з попередніми роками, низькою є інформаційно-видавнича діяльність,  педагоги недостатньо висвітлювали свої надбання у педагогічних виданнях, на засіданнях методичних комісій не розглядалися та схвалювалися методичні розробки викладачів, майстрів в/н;</w:t>
      </w:r>
    </w:p>
    <w:p w:rsidR="00D957AB" w:rsidRPr="00D957AB" w:rsidRDefault="00D957AB" w:rsidP="007618A4">
      <w:pPr>
        <w:numPr>
          <w:ilvl w:val="0"/>
          <w:numId w:val="35"/>
        </w:numPr>
        <w:shd w:val="clear" w:color="auto" w:fill="FFFFFF"/>
        <w:spacing w:after="0" w:line="240" w:lineRule="auto"/>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 xml:space="preserve">окремим педагогічним працівникам слід активніше впроваджувати  новітні  форми та методи роботи,  сучасні педагогічні та виробничі технології; вивчати  перспективний  педагогічний та виробничий досвід, знайомити  здобувачів освіти з новинками та досягненнями будівельного виробництва. </w:t>
      </w:r>
    </w:p>
    <w:p w:rsidR="00D21393" w:rsidRPr="007618A4" w:rsidRDefault="00D957AB" w:rsidP="007618A4">
      <w:pPr>
        <w:spacing w:after="0" w:line="240" w:lineRule="auto"/>
        <w:ind w:firstLine="567"/>
        <w:jc w:val="both"/>
        <w:rPr>
          <w:rFonts w:ascii="Times New Roman" w:eastAsia="Times New Roman" w:hAnsi="Times New Roman" w:cs="Times New Roman"/>
          <w:noProof/>
          <w:sz w:val="28"/>
          <w:szCs w:val="28"/>
          <w:lang w:eastAsia="uk-UA"/>
        </w:rPr>
      </w:pPr>
      <w:r w:rsidRPr="00D957AB">
        <w:rPr>
          <w:rFonts w:ascii="Times New Roman" w:eastAsia="Times New Roman" w:hAnsi="Times New Roman" w:cs="Times New Roman"/>
          <w:noProof/>
          <w:sz w:val="28"/>
          <w:szCs w:val="28"/>
          <w:lang w:eastAsia="uk-UA"/>
        </w:rPr>
        <w:t xml:space="preserve">Ділова документація з кадрових питань ведеться згідно з нормативними вимогами. У наявності Правила внутрішнього трудового розпорядку. </w:t>
      </w:r>
    </w:p>
    <w:p w:rsidR="00D21393" w:rsidRPr="002A201F" w:rsidRDefault="00D21393" w:rsidP="006B370E">
      <w:pPr>
        <w:spacing w:after="0" w:line="240" w:lineRule="auto"/>
        <w:ind w:right="-284" w:firstLine="708"/>
        <w:jc w:val="both"/>
        <w:rPr>
          <w:rFonts w:ascii="Times New Roman" w:eastAsiaTheme="minorEastAsia" w:hAnsi="Times New Roman" w:cs="Times New Roman"/>
          <w:sz w:val="28"/>
          <w:szCs w:val="28"/>
          <w:lang w:eastAsia="ru-RU"/>
        </w:rPr>
      </w:pPr>
    </w:p>
    <w:p w:rsidR="002A201F" w:rsidRPr="005A739C" w:rsidRDefault="002A201F" w:rsidP="00D21393">
      <w:pPr>
        <w:tabs>
          <w:tab w:val="left" w:pos="1125"/>
        </w:tabs>
        <w:spacing w:line="240" w:lineRule="auto"/>
        <w:ind w:right="-284"/>
        <w:jc w:val="center"/>
        <w:rPr>
          <w:rFonts w:ascii="Times New Roman" w:hAnsi="Times New Roman" w:cs="Times New Roman"/>
          <w:b/>
          <w:sz w:val="32"/>
          <w:szCs w:val="32"/>
        </w:rPr>
      </w:pPr>
      <w:r w:rsidRPr="005A739C">
        <w:rPr>
          <w:rFonts w:ascii="Times New Roman" w:hAnsi="Times New Roman" w:cs="Times New Roman"/>
          <w:b/>
          <w:sz w:val="32"/>
          <w:szCs w:val="32"/>
        </w:rPr>
        <w:t>Що зроблено</w:t>
      </w:r>
      <w:r w:rsidR="00E840F1">
        <w:rPr>
          <w:rFonts w:ascii="Times New Roman" w:hAnsi="Times New Roman" w:cs="Times New Roman"/>
          <w:b/>
          <w:sz w:val="32"/>
          <w:szCs w:val="32"/>
        </w:rPr>
        <w:t xml:space="preserve"> у 2022/2023 навчальному році</w:t>
      </w:r>
    </w:p>
    <w:p w:rsidR="00E840F1" w:rsidRPr="00E840F1" w:rsidRDefault="00E840F1" w:rsidP="00E840F1">
      <w:pPr>
        <w:spacing w:after="0" w:line="240" w:lineRule="auto"/>
        <w:jc w:val="both"/>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color w:val="FF0000"/>
          <w:sz w:val="28"/>
          <w:szCs w:val="28"/>
          <w:lang w:eastAsia="uk-UA"/>
        </w:rPr>
        <w:t xml:space="preserve">         </w:t>
      </w:r>
      <w:r w:rsidRPr="00E840F1">
        <w:rPr>
          <w:rFonts w:ascii="Times New Roman" w:eastAsia="Times New Roman" w:hAnsi="Times New Roman" w:cs="Times New Roman"/>
          <w:noProof/>
          <w:sz w:val="28"/>
          <w:szCs w:val="28"/>
          <w:lang w:eastAsia="uk-UA"/>
        </w:rPr>
        <w:t>План виробничої діяльності у І</w:t>
      </w:r>
      <w:r>
        <w:rPr>
          <w:rFonts w:ascii="Times New Roman" w:eastAsia="Times New Roman" w:hAnsi="Times New Roman" w:cs="Times New Roman"/>
          <w:noProof/>
          <w:sz w:val="28"/>
          <w:szCs w:val="28"/>
          <w:lang w:eastAsia="uk-UA"/>
        </w:rPr>
        <w:t>І семестрі 2022/</w:t>
      </w:r>
      <w:r w:rsidRPr="00E840F1">
        <w:rPr>
          <w:rFonts w:ascii="Times New Roman" w:eastAsia="Times New Roman" w:hAnsi="Times New Roman" w:cs="Times New Roman"/>
          <w:noProof/>
          <w:sz w:val="28"/>
          <w:szCs w:val="28"/>
          <w:lang w:eastAsia="uk-UA"/>
        </w:rPr>
        <w:t>2023 навчального року  виконано на суму 152777,0 грн.,  Вагомий вклад у виконання плану виробничої діяльності за ІІ семестр 2022-2023 н.р. в ліцеї внесли: група 4 (майстер в/н – ЯГОФАРОВА О.М.) група 14 (майстер в/н – КОСІВСЬКА Л.С.), група 5 (майстер в/н -  СВІТИЙ І.П., група №6 (майстер в/н -  ЛЕВЧУК О.М.).</w:t>
      </w:r>
    </w:p>
    <w:p w:rsidR="00E840F1" w:rsidRPr="00E840F1" w:rsidRDefault="00E840F1" w:rsidP="00E840F1">
      <w:pPr>
        <w:spacing w:after="0" w:line="240" w:lineRule="auto"/>
        <w:ind w:firstLine="567"/>
        <w:jc w:val="both"/>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sz w:val="28"/>
          <w:szCs w:val="28"/>
          <w:lang w:eastAsia="uk-UA"/>
        </w:rPr>
        <w:t xml:space="preserve"> За 2022-2023 навчальний рік  надано освітніх послуг  на базі навчально-практичних центрів ліцею на суму 63554 грн.; благодійні надходження складають</w:t>
      </w:r>
      <w:r w:rsidRPr="00E840F1">
        <w:rPr>
          <w:rFonts w:ascii="Times New Roman" w:eastAsia="Times New Roman" w:hAnsi="Times New Roman" w:cs="Times New Roman"/>
          <w:noProof/>
          <w:color w:val="FF0000"/>
          <w:sz w:val="28"/>
          <w:szCs w:val="28"/>
          <w:lang w:eastAsia="uk-UA"/>
        </w:rPr>
        <w:t xml:space="preserve"> </w:t>
      </w:r>
      <w:r w:rsidRPr="00E840F1">
        <w:rPr>
          <w:rFonts w:ascii="Times New Roman" w:eastAsia="Times New Roman" w:hAnsi="Times New Roman" w:cs="Times New Roman"/>
          <w:noProof/>
          <w:sz w:val="28"/>
          <w:szCs w:val="28"/>
          <w:lang w:eastAsia="uk-UA"/>
        </w:rPr>
        <w:t>1186000, 4 грн.</w:t>
      </w:r>
    </w:p>
    <w:p w:rsidR="00E840F1" w:rsidRPr="00E840F1" w:rsidRDefault="00E840F1" w:rsidP="00E840F1">
      <w:pPr>
        <w:spacing w:after="0" w:line="240" w:lineRule="auto"/>
        <w:ind w:firstLine="567"/>
        <w:jc w:val="both"/>
        <w:rPr>
          <w:rFonts w:ascii="Times New Roman" w:eastAsia="Times New Roman" w:hAnsi="Times New Roman" w:cs="Times New Roman"/>
          <w:noProof/>
          <w:sz w:val="28"/>
          <w:szCs w:val="28"/>
          <w:lang w:eastAsia="uk-UA"/>
        </w:rPr>
      </w:pPr>
      <w:r w:rsidRPr="00E840F1">
        <w:rPr>
          <w:rFonts w:ascii="Times New Roman" w:eastAsia="Times New Roman" w:hAnsi="Times New Roman" w:cs="Times New Roman"/>
          <w:noProof/>
          <w:sz w:val="28"/>
          <w:szCs w:val="28"/>
          <w:lang w:eastAsia="uk-UA"/>
        </w:rPr>
        <w:lastRenderedPageBreak/>
        <w:t xml:space="preserve"> </w:t>
      </w:r>
      <w:r>
        <w:rPr>
          <w:rFonts w:ascii="Times New Roman" w:eastAsia="Times New Roman" w:hAnsi="Times New Roman" w:cs="Times New Roman"/>
          <w:noProof/>
          <w:sz w:val="28"/>
          <w:szCs w:val="28"/>
          <w:lang w:eastAsia="uk-UA"/>
        </w:rPr>
        <w:t>Впродовж І семестру 2022/</w:t>
      </w:r>
      <w:r w:rsidRPr="00E840F1">
        <w:rPr>
          <w:rFonts w:ascii="Times New Roman" w:eastAsia="Times New Roman" w:hAnsi="Times New Roman" w:cs="Times New Roman"/>
          <w:noProof/>
          <w:sz w:val="28"/>
          <w:szCs w:val="28"/>
          <w:lang w:eastAsia="uk-UA"/>
        </w:rPr>
        <w:t>2023 н.р. у ліцеї придбано первинних засобів пожежогасіння, вогнегасників, стендів з пожежної безпеки, іншого інвентаря на суму 24459.6 грн.</w:t>
      </w:r>
    </w:p>
    <w:p w:rsidR="00E840F1" w:rsidRDefault="00E840F1" w:rsidP="00E840F1">
      <w:pPr>
        <w:widowControl w:val="0"/>
        <w:tabs>
          <w:tab w:val="left" w:pos="1920"/>
          <w:tab w:val="left" w:pos="3486"/>
          <w:tab w:val="left" w:pos="4328"/>
        </w:tabs>
        <w:autoSpaceDE w:val="0"/>
        <w:autoSpaceDN w:val="0"/>
        <w:spacing w:after="0" w:line="240" w:lineRule="auto"/>
        <w:ind w:left="108" w:right="122"/>
        <w:jc w:val="both"/>
        <w:rPr>
          <w:rFonts w:ascii="Times New Roman" w:eastAsia="Calibri" w:hAnsi="Times New Roman" w:cs="Times New Roman"/>
          <w:noProof/>
          <w:sz w:val="28"/>
          <w:szCs w:val="28"/>
          <w:lang w:val="ru-RU"/>
        </w:rPr>
      </w:pPr>
      <w:r w:rsidRPr="00E840F1">
        <w:rPr>
          <w:rFonts w:ascii="Times New Roman" w:eastAsia="Times New Roman" w:hAnsi="Times New Roman" w:cs="Times New Roman"/>
          <w:noProof/>
          <w:sz w:val="28"/>
          <w:szCs w:val="28"/>
          <w:lang w:eastAsia="uk-UA"/>
        </w:rPr>
        <w:t xml:space="preserve">        </w:t>
      </w:r>
      <w:r>
        <w:rPr>
          <w:rFonts w:ascii="Times New Roman" w:eastAsia="Times New Roman" w:hAnsi="Times New Roman" w:cs="Times New Roman"/>
          <w:noProof/>
          <w:sz w:val="28"/>
          <w:szCs w:val="28"/>
          <w:lang w:eastAsia="uk-UA"/>
        </w:rPr>
        <w:t>Впродовж 2022/</w:t>
      </w:r>
      <w:r w:rsidRPr="00E840F1">
        <w:rPr>
          <w:rFonts w:ascii="Times New Roman" w:eastAsia="Times New Roman" w:hAnsi="Times New Roman" w:cs="Times New Roman"/>
          <w:noProof/>
          <w:sz w:val="28"/>
          <w:szCs w:val="28"/>
          <w:lang w:eastAsia="uk-UA"/>
        </w:rPr>
        <w:t xml:space="preserve">2023 н.р. систематично проводилось удосконалення матеріальної бази ліцею. Так, велика робота проведена з модернізації </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 xml:space="preserve">інженерно-технічних </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комунікації,</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устаткування,</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обладнання</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закладу</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освіти</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для</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колективного</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захисту</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учасників</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освітнього</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процесу</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від</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впливу</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небезпечних</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факторів,</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що</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виникають</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внаслідок</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воєнних</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дій</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або</w:t>
      </w:r>
      <w:r w:rsidRPr="00E840F1">
        <w:rPr>
          <w:rFonts w:ascii="Times New Roman" w:eastAsia="Times New Roman" w:hAnsi="Times New Roman" w:cs="Times New Roman"/>
          <w:noProof/>
          <w:spacing w:val="1"/>
          <w:sz w:val="28"/>
          <w:szCs w:val="28"/>
          <w:lang w:eastAsia="uk-UA"/>
        </w:rPr>
        <w:t xml:space="preserve"> </w:t>
      </w:r>
      <w:r w:rsidRPr="00E840F1">
        <w:rPr>
          <w:rFonts w:ascii="Times New Roman" w:eastAsia="Times New Roman" w:hAnsi="Times New Roman" w:cs="Times New Roman"/>
          <w:noProof/>
          <w:sz w:val="28"/>
          <w:szCs w:val="28"/>
          <w:lang w:eastAsia="uk-UA"/>
        </w:rPr>
        <w:t>терористичних</w:t>
      </w:r>
      <w:r w:rsidRPr="00E840F1">
        <w:rPr>
          <w:rFonts w:ascii="Times New Roman" w:eastAsia="Times New Roman" w:hAnsi="Times New Roman" w:cs="Times New Roman"/>
          <w:noProof/>
          <w:spacing w:val="32"/>
          <w:sz w:val="28"/>
          <w:szCs w:val="28"/>
          <w:lang w:eastAsia="uk-UA"/>
        </w:rPr>
        <w:t xml:space="preserve"> </w:t>
      </w:r>
      <w:r w:rsidRPr="00E840F1">
        <w:rPr>
          <w:rFonts w:ascii="Times New Roman" w:eastAsia="Times New Roman" w:hAnsi="Times New Roman" w:cs="Times New Roman"/>
          <w:noProof/>
          <w:sz w:val="28"/>
          <w:szCs w:val="28"/>
          <w:lang w:eastAsia="uk-UA"/>
        </w:rPr>
        <w:t>актів</w:t>
      </w:r>
      <w:r w:rsidRPr="00E840F1">
        <w:rPr>
          <w:rFonts w:ascii="Times New Roman" w:eastAsia="Times New Roman" w:hAnsi="Times New Roman" w:cs="Times New Roman"/>
          <w:noProof/>
          <w:spacing w:val="5"/>
          <w:sz w:val="28"/>
          <w:szCs w:val="28"/>
          <w:lang w:eastAsia="uk-UA"/>
        </w:rPr>
        <w:t xml:space="preserve"> </w:t>
      </w:r>
      <w:r w:rsidRPr="00E840F1">
        <w:rPr>
          <w:rFonts w:ascii="Times New Roman" w:eastAsia="Times New Roman" w:hAnsi="Times New Roman" w:cs="Times New Roman"/>
          <w:noProof/>
          <w:sz w:val="28"/>
          <w:szCs w:val="28"/>
          <w:lang w:eastAsia="uk-UA"/>
        </w:rPr>
        <w:t>відповідно</w:t>
      </w:r>
      <w:r w:rsidRPr="00E840F1">
        <w:rPr>
          <w:rFonts w:ascii="Times New Roman" w:eastAsia="Times New Roman" w:hAnsi="Times New Roman" w:cs="Times New Roman"/>
          <w:noProof/>
          <w:spacing w:val="17"/>
          <w:sz w:val="28"/>
          <w:szCs w:val="28"/>
          <w:lang w:eastAsia="uk-UA"/>
        </w:rPr>
        <w:t xml:space="preserve"> </w:t>
      </w:r>
      <w:r w:rsidRPr="00E840F1">
        <w:rPr>
          <w:rFonts w:ascii="Times New Roman" w:eastAsia="Times New Roman" w:hAnsi="Times New Roman" w:cs="Times New Roman"/>
          <w:noProof/>
          <w:sz w:val="28"/>
          <w:szCs w:val="28"/>
          <w:lang w:eastAsia="uk-UA"/>
        </w:rPr>
        <w:t>до</w:t>
      </w:r>
      <w:r w:rsidRPr="00E840F1">
        <w:rPr>
          <w:rFonts w:ascii="Times New Roman" w:eastAsia="Times New Roman" w:hAnsi="Times New Roman" w:cs="Times New Roman"/>
          <w:noProof/>
          <w:spacing w:val="2"/>
          <w:sz w:val="28"/>
          <w:szCs w:val="28"/>
          <w:lang w:eastAsia="uk-UA"/>
        </w:rPr>
        <w:t xml:space="preserve"> </w:t>
      </w:r>
      <w:r w:rsidRPr="00E840F1">
        <w:rPr>
          <w:rFonts w:ascii="Times New Roman" w:eastAsia="Times New Roman" w:hAnsi="Times New Roman" w:cs="Times New Roman"/>
          <w:noProof/>
          <w:sz w:val="28"/>
          <w:szCs w:val="28"/>
          <w:lang w:eastAsia="uk-UA"/>
        </w:rPr>
        <w:t>вимог</w:t>
      </w:r>
      <w:r w:rsidRPr="00E840F1">
        <w:rPr>
          <w:rFonts w:ascii="Times New Roman" w:eastAsia="Times New Roman" w:hAnsi="Times New Roman" w:cs="Times New Roman"/>
          <w:noProof/>
          <w:spacing w:val="12"/>
          <w:sz w:val="28"/>
          <w:szCs w:val="28"/>
          <w:lang w:eastAsia="uk-UA"/>
        </w:rPr>
        <w:t xml:space="preserve"> </w:t>
      </w:r>
      <w:r w:rsidRPr="00E840F1">
        <w:rPr>
          <w:rFonts w:ascii="Times New Roman" w:eastAsia="Times New Roman" w:hAnsi="Times New Roman" w:cs="Times New Roman"/>
          <w:noProof/>
          <w:sz w:val="28"/>
          <w:szCs w:val="28"/>
          <w:lang w:eastAsia="uk-UA"/>
        </w:rPr>
        <w:t>чинного</w:t>
      </w:r>
      <w:r w:rsidRPr="00E840F1">
        <w:rPr>
          <w:rFonts w:ascii="Times New Roman" w:eastAsia="Times New Roman" w:hAnsi="Times New Roman" w:cs="Times New Roman"/>
          <w:noProof/>
          <w:spacing w:val="14"/>
          <w:sz w:val="28"/>
          <w:szCs w:val="28"/>
          <w:lang w:eastAsia="uk-UA"/>
        </w:rPr>
        <w:t xml:space="preserve"> </w:t>
      </w:r>
      <w:r w:rsidRPr="00E840F1">
        <w:rPr>
          <w:rFonts w:ascii="Times New Roman" w:eastAsia="Times New Roman" w:hAnsi="Times New Roman" w:cs="Times New Roman"/>
          <w:noProof/>
          <w:sz w:val="28"/>
          <w:szCs w:val="28"/>
          <w:lang w:eastAsia="uk-UA"/>
        </w:rPr>
        <w:t>законодавства, зокрема функціонування найпростішого укриття. Проведені капітальні ремонти у кабінеті директора, приймальній, кабінеті майстрів в/н; кабінетах практичного психолога, соціального педагога, заступника директора з виховної роботи, навчальних кабінетах № 3,9,10,11,13,14,15,17; ремонт жіночої вбиральні; косметичний ремонт окремих приміщень у гуртожитку та у його фойє, розпочато капітальний ремонт кабінетів №4,16; ремонт підсобних приміщеньу кабінетах №5,13. Проведено оновлення інтер’єру в навчальному кабінеті технології художньооформлювальних робіт та у найпростішому укритті. За рахунок державних коштів вдалося замінити пошкоджені ракетно-бомбовими ударами віконні  блоки, а силами здобувачів освіти та майстрів в/н провести опоряджувальні роботи віконних відкосів.  Також,  у ліцеї проведено  заміну меблів у відремонтованих навчальних кабінетах, кімнаті майстрів та методичному кабінеті, зокрема стільців та столів.</w:t>
      </w:r>
      <w:r w:rsidRPr="00E840F1">
        <w:rPr>
          <w:rFonts w:ascii="Times New Roman" w:eastAsia="Calibri" w:hAnsi="Times New Roman" w:cs="Times New Roman"/>
          <w:noProof/>
          <w:sz w:val="28"/>
          <w:szCs w:val="28"/>
        </w:rPr>
        <w:t xml:space="preserve"> </w:t>
      </w:r>
      <w:r w:rsidRPr="00E840F1">
        <w:rPr>
          <w:rFonts w:ascii="Times New Roman" w:eastAsia="Calibri" w:hAnsi="Times New Roman" w:cs="Times New Roman"/>
          <w:noProof/>
          <w:sz w:val="28"/>
          <w:szCs w:val="28"/>
          <w:lang w:val="ru-RU"/>
        </w:rPr>
        <w:t>У найпростішому  укритті ліцею готується приміщення для обладнання  учнівського тиру. Розпочато поточний ремонт сходових маршів у навчальному корпусі тощо</w:t>
      </w:r>
      <w:r>
        <w:rPr>
          <w:rFonts w:ascii="Times New Roman" w:eastAsia="Calibri" w:hAnsi="Times New Roman" w:cs="Times New Roman"/>
          <w:noProof/>
          <w:sz w:val="28"/>
          <w:szCs w:val="28"/>
          <w:lang w:val="ru-RU"/>
        </w:rPr>
        <w:t>.</w:t>
      </w:r>
    </w:p>
    <w:p w:rsidR="00E840F1" w:rsidRPr="00E840F1" w:rsidRDefault="00E840F1" w:rsidP="00E840F1">
      <w:pPr>
        <w:widowControl w:val="0"/>
        <w:tabs>
          <w:tab w:val="left" w:pos="1920"/>
          <w:tab w:val="left" w:pos="3486"/>
          <w:tab w:val="left" w:pos="4328"/>
        </w:tabs>
        <w:autoSpaceDE w:val="0"/>
        <w:autoSpaceDN w:val="0"/>
        <w:spacing w:after="0" w:line="240" w:lineRule="auto"/>
        <w:ind w:left="108" w:right="122"/>
        <w:jc w:val="both"/>
        <w:rPr>
          <w:rFonts w:ascii="Times New Roman" w:eastAsia="Calibri" w:hAnsi="Times New Roman" w:cs="Times New Roman"/>
          <w:noProof/>
          <w:sz w:val="28"/>
          <w:szCs w:val="28"/>
          <w:lang w:val="ru-RU"/>
        </w:rPr>
      </w:pPr>
    </w:p>
    <w:p w:rsidR="00E72F9E" w:rsidRPr="00E72F9E" w:rsidRDefault="00E72F9E" w:rsidP="007618A4">
      <w:pPr>
        <w:tabs>
          <w:tab w:val="left" w:pos="1125"/>
        </w:tabs>
        <w:spacing w:after="0" w:line="240" w:lineRule="auto"/>
        <w:ind w:right="-284"/>
        <w:jc w:val="center"/>
        <w:rPr>
          <w:rFonts w:ascii="Times New Roman" w:hAnsi="Times New Roman" w:cs="Times New Roman"/>
          <w:b/>
          <w:sz w:val="32"/>
          <w:szCs w:val="32"/>
        </w:rPr>
      </w:pPr>
      <w:r w:rsidRPr="00E72F9E">
        <w:rPr>
          <w:rFonts w:ascii="Times New Roman" w:eastAsia="Times New Roman" w:hAnsi="Times New Roman" w:cs="Times New Roman"/>
          <w:b/>
          <w:noProof/>
          <w:sz w:val="32"/>
          <w:szCs w:val="32"/>
          <w:lang w:eastAsia="uk-UA"/>
        </w:rPr>
        <w:t>Завдання  на 2023/2024 навчальний рік.</w:t>
      </w:r>
    </w:p>
    <w:p w:rsidR="00E72F9E" w:rsidRPr="00E72F9E" w:rsidRDefault="00E72F9E" w:rsidP="007618A4">
      <w:pPr>
        <w:spacing w:after="0" w:line="240" w:lineRule="auto"/>
        <w:ind w:firstLine="567"/>
        <w:jc w:val="center"/>
        <w:rPr>
          <w:rFonts w:ascii="Times New Roman" w:eastAsia="Times New Roman" w:hAnsi="Times New Roman" w:cs="Times New Roman"/>
          <w:b/>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 xml:space="preserve">  1. Педагогічному колективу ліцею продовжити роботу над реалізацією науково-методичної проблеми.</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 xml:space="preserve">  2. Здійснення систематичного контролю за роботою викладачів та майстрів в/н  з формування необхідних компетенцій, надання ґрунтовних знань з різних предметів у відповідності до нових  Державних  стандартів з професій та Державного освітнього стандарту  повної загальної середньої освіти; </w:t>
      </w: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 xml:space="preserve">  </w:t>
      </w: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 xml:space="preserve"> 3. Виконання Стратегії розвитку Бердичівського професійного буді</w:t>
      </w:r>
      <w:r>
        <w:rPr>
          <w:rFonts w:ascii="Times New Roman" w:eastAsia="Times New Roman" w:hAnsi="Times New Roman" w:cs="Times New Roman"/>
          <w:noProof/>
          <w:sz w:val="28"/>
          <w:szCs w:val="28"/>
          <w:lang w:eastAsia="uk-UA"/>
        </w:rPr>
        <w:t>вельного ліцею на період до 2027</w:t>
      </w:r>
      <w:r w:rsidRPr="00E72F9E">
        <w:rPr>
          <w:rFonts w:ascii="Times New Roman" w:eastAsia="Times New Roman" w:hAnsi="Times New Roman" w:cs="Times New Roman"/>
          <w:noProof/>
          <w:sz w:val="28"/>
          <w:szCs w:val="28"/>
          <w:lang w:eastAsia="uk-UA"/>
        </w:rPr>
        <w:t xml:space="preserve"> року. </w:t>
      </w: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4.</w:t>
      </w:r>
      <w:r w:rsidRPr="00E72F9E">
        <w:rPr>
          <w:rFonts w:ascii="Times New Roman" w:eastAsia="Times New Roman" w:hAnsi="Times New Roman" w:cs="Times New Roman"/>
          <w:noProof/>
          <w:sz w:val="28"/>
          <w:szCs w:val="28"/>
          <w:lang w:eastAsia="ru-RU"/>
        </w:rPr>
        <w:t xml:space="preserve"> Організація та проведення комплексного вивчення й самооцінювання якос</w:t>
      </w:r>
      <w:r>
        <w:rPr>
          <w:rFonts w:ascii="Times New Roman" w:eastAsia="Times New Roman" w:hAnsi="Times New Roman" w:cs="Times New Roman"/>
          <w:noProof/>
          <w:sz w:val="28"/>
          <w:szCs w:val="28"/>
          <w:lang w:eastAsia="ru-RU"/>
        </w:rPr>
        <w:t>ті освітньої діяльності у 2022/</w:t>
      </w:r>
      <w:r w:rsidRPr="00E72F9E">
        <w:rPr>
          <w:rFonts w:ascii="Times New Roman" w:eastAsia="Times New Roman" w:hAnsi="Times New Roman" w:cs="Times New Roman"/>
          <w:noProof/>
          <w:sz w:val="28"/>
          <w:szCs w:val="28"/>
          <w:lang w:eastAsia="ru-RU"/>
        </w:rPr>
        <w:t>2023 н.р. відповідно до Положення про внутрішню систему забезпечення якості освіти в Бердичівському професійному будівельному ліцеї</w:t>
      </w:r>
      <w:r w:rsidRPr="00E72F9E">
        <w:rPr>
          <w:rFonts w:ascii="Times New Roman" w:eastAsia="Times New Roman" w:hAnsi="Times New Roman" w:cs="Times New Roman"/>
          <w:noProof/>
          <w:sz w:val="28"/>
          <w:szCs w:val="28"/>
          <w:lang w:eastAsia="uk-UA"/>
        </w:rPr>
        <w:t>.</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lastRenderedPageBreak/>
        <w:t xml:space="preserve">5. Робота над проведенням моніторингових досліджень в  освітньому процесі ( в тому числі, </w:t>
      </w:r>
      <w:r w:rsidRPr="00E72F9E">
        <w:rPr>
          <w:rFonts w:ascii="Times New Roman" w:eastAsia="Times New Roman" w:hAnsi="Times New Roman" w:cs="Times New Roman"/>
          <w:noProof/>
          <w:sz w:val="28"/>
          <w:szCs w:val="28"/>
          <w:shd w:val="clear" w:color="auto" w:fill="FFFFFF"/>
          <w:lang w:eastAsia="uk-UA"/>
        </w:rPr>
        <w:t xml:space="preserve">скориставшись безкоштовним онлайн-інструментом </w:t>
      </w:r>
      <w:r w:rsidRPr="00E72F9E">
        <w:rPr>
          <w:rFonts w:ascii="Times New Roman" w:eastAsia="Times New Roman" w:hAnsi="Times New Roman" w:cs="Times New Roman"/>
          <w:noProof/>
          <w:sz w:val="28"/>
          <w:szCs w:val="28"/>
          <w:shd w:val="clear" w:color="auto" w:fill="FFFFFF"/>
          <w:lang w:val="en-US" w:eastAsia="uk-UA"/>
        </w:rPr>
        <w:t>SELFIE</w:t>
      </w:r>
      <w:r w:rsidRPr="00E72F9E">
        <w:rPr>
          <w:rFonts w:ascii="Times New Roman" w:eastAsia="Times New Roman" w:hAnsi="Times New Roman" w:cs="Times New Roman"/>
          <w:noProof/>
          <w:sz w:val="28"/>
          <w:szCs w:val="28"/>
          <w:shd w:val="clear" w:color="auto" w:fill="FFFFFF"/>
          <w:lang w:eastAsia="uk-UA"/>
        </w:rPr>
        <w:t xml:space="preserve">), </w:t>
      </w:r>
      <w:r w:rsidRPr="00E72F9E">
        <w:rPr>
          <w:rFonts w:ascii="Times New Roman" w:eastAsia="Times New Roman" w:hAnsi="Times New Roman" w:cs="Times New Roman"/>
          <w:noProof/>
          <w:sz w:val="28"/>
          <w:szCs w:val="28"/>
          <w:lang w:eastAsia="uk-UA"/>
        </w:rPr>
        <w:t>аналіз роботи учнівського та педагогічного колективів.)</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ru-RU"/>
        </w:rPr>
      </w:pPr>
      <w:r w:rsidRPr="00E72F9E">
        <w:rPr>
          <w:rFonts w:ascii="Times New Roman" w:eastAsia="Times New Roman" w:hAnsi="Times New Roman" w:cs="Times New Roman"/>
          <w:noProof/>
          <w:sz w:val="28"/>
          <w:szCs w:val="28"/>
          <w:lang w:eastAsia="ru-RU"/>
        </w:rPr>
        <w:t>6. Підготувати опитувальні анкети, узгодження їх змісту серед учасників освітнього процесу та їх батьків відповідно до Положення про внутрішню систему забезпечення якості освіти БПБЛ.</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ru-RU"/>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ru-RU"/>
        </w:rPr>
      </w:pPr>
      <w:r w:rsidRPr="00E72F9E">
        <w:rPr>
          <w:rFonts w:ascii="Times New Roman" w:eastAsia="Times New Roman" w:hAnsi="Times New Roman" w:cs="Times New Roman"/>
          <w:noProof/>
          <w:sz w:val="28"/>
          <w:szCs w:val="28"/>
          <w:lang w:eastAsia="ru-RU"/>
        </w:rPr>
        <w:t>7. Внести зміни у роботі Центру розвитку карєри відповідно до нових затверджених правил прийому здобувачів освіти на 2023</w:t>
      </w:r>
      <w:r>
        <w:rPr>
          <w:rFonts w:ascii="Times New Roman" w:eastAsia="Times New Roman" w:hAnsi="Times New Roman" w:cs="Times New Roman"/>
          <w:noProof/>
          <w:sz w:val="28"/>
          <w:szCs w:val="28"/>
          <w:lang w:eastAsia="ru-RU"/>
        </w:rPr>
        <w:t>/2024</w:t>
      </w:r>
      <w:r w:rsidRPr="00E72F9E">
        <w:rPr>
          <w:rFonts w:ascii="Times New Roman" w:eastAsia="Times New Roman" w:hAnsi="Times New Roman" w:cs="Times New Roman"/>
          <w:noProof/>
          <w:sz w:val="28"/>
          <w:szCs w:val="28"/>
          <w:lang w:eastAsia="ru-RU"/>
        </w:rPr>
        <w:t xml:space="preserve"> навчальний рік.</w:t>
      </w:r>
    </w:p>
    <w:p w:rsidR="00E72F9E" w:rsidRPr="00E72F9E" w:rsidRDefault="00E72F9E" w:rsidP="00E72F9E">
      <w:pPr>
        <w:spacing w:after="0" w:line="240" w:lineRule="auto"/>
        <w:jc w:val="both"/>
        <w:rPr>
          <w:rFonts w:ascii="Times New Roman" w:eastAsia="Times New Roman" w:hAnsi="Times New Roman" w:cs="Times New Roman"/>
          <w:noProof/>
          <w:sz w:val="24"/>
          <w:szCs w:val="24"/>
          <w:lang w:eastAsia="ru-RU"/>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8. Цілеспрямована спільна робота педагогічного колективу і кожного викладача та майстра в/н  над підвищенням рівня навчальних досягнень здобувачів освіти з усіх навчальних предметів та професій</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9. Впровадження інформаційних та комунікаційних технологій, коп’ютеризації та інформатизації в освітній процес.</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10. Робота над удосконаленням уроку як засобу розвитку творчої особистості викладачів та майстрів в/н і учнів, самореалізація творчої особистості.</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11. Проведення олімпіад  та підготовка здобувачів освіти до участі в конкурсах різного рівня, робота зі здібними та обдарованими дітьми,зокрема олімпіад пропонованих НМК ПТО у Житомирській області.</w:t>
      </w:r>
    </w:p>
    <w:p w:rsidR="00E72F9E" w:rsidRPr="00E72F9E" w:rsidRDefault="00E72F9E" w:rsidP="00E72F9E">
      <w:pPr>
        <w:spacing w:after="0" w:line="240" w:lineRule="auto"/>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12. Реалізація системи внутріліцейного контролю на основі управлінських рішень.</w:t>
      </w:r>
    </w:p>
    <w:p w:rsidR="00E72F9E" w:rsidRPr="00E72F9E" w:rsidRDefault="00E72F9E" w:rsidP="00E72F9E">
      <w:pPr>
        <w:spacing w:after="0" w:line="240" w:lineRule="auto"/>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13. Створення безпечних умов з охорони праці для здобувачів освіти і працівників ліцею, виховання економічної, естетичної, правової культури.</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ind w:firstLine="567"/>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 xml:space="preserve">14.Подальший розвиток фізичної культури і спорту, реалізація спортивно-масових заходів у рамках програм «Спорт впродовж життя». </w:t>
      </w:r>
    </w:p>
    <w:p w:rsidR="00E72F9E" w:rsidRPr="00E72F9E" w:rsidRDefault="00E72F9E" w:rsidP="00E72F9E">
      <w:pPr>
        <w:spacing w:after="0" w:line="240" w:lineRule="auto"/>
        <w:ind w:firstLine="567"/>
        <w:jc w:val="both"/>
        <w:rPr>
          <w:rFonts w:ascii="Times New Roman" w:eastAsia="Times New Roman" w:hAnsi="Times New Roman" w:cs="Times New Roman"/>
          <w:noProof/>
          <w:sz w:val="24"/>
          <w:szCs w:val="24"/>
          <w:lang w:eastAsia="uk-UA"/>
        </w:rPr>
      </w:pPr>
      <w:r w:rsidRPr="00E72F9E">
        <w:rPr>
          <w:rFonts w:ascii="Times New Roman" w:eastAsia="Times New Roman" w:hAnsi="Times New Roman" w:cs="Times New Roman"/>
          <w:noProof/>
          <w:sz w:val="28"/>
          <w:szCs w:val="28"/>
          <w:lang w:eastAsia="uk-UA"/>
        </w:rPr>
        <w:t xml:space="preserve"> </w:t>
      </w:r>
    </w:p>
    <w:p w:rsidR="00E72F9E" w:rsidRPr="00E72F9E" w:rsidRDefault="00E72F9E" w:rsidP="00E72F9E">
      <w:pPr>
        <w:widowControl w:val="0"/>
        <w:tabs>
          <w:tab w:val="left" w:pos="1920"/>
          <w:tab w:val="left" w:pos="3486"/>
          <w:tab w:val="left" w:pos="4328"/>
        </w:tabs>
        <w:autoSpaceDE w:val="0"/>
        <w:autoSpaceDN w:val="0"/>
        <w:spacing w:after="0" w:line="240" w:lineRule="auto"/>
        <w:ind w:left="108" w:right="122"/>
        <w:jc w:val="both"/>
        <w:rPr>
          <w:rFonts w:ascii="Times New Roman" w:eastAsia="Calibri" w:hAnsi="Times New Roman" w:cs="Times New Roman"/>
          <w:noProof/>
          <w:sz w:val="28"/>
          <w:szCs w:val="28"/>
          <w:lang w:val="ru-RU"/>
        </w:rPr>
      </w:pPr>
      <w:r w:rsidRPr="00E72F9E">
        <w:rPr>
          <w:rFonts w:ascii="Times New Roman" w:eastAsia="Times New Roman" w:hAnsi="Times New Roman" w:cs="Times New Roman"/>
          <w:noProof/>
          <w:sz w:val="28"/>
          <w:szCs w:val="28"/>
          <w:lang w:eastAsia="uk-UA"/>
        </w:rPr>
        <w:t xml:space="preserve">      15. Розвиток матеріальної бази ліцею, закінчення ремонтів у навчальних кабінетах №4, 16,</w:t>
      </w:r>
      <w:r w:rsidRPr="00E72F9E">
        <w:rPr>
          <w:rFonts w:ascii="Times New Roman" w:eastAsia="Calibri" w:hAnsi="Times New Roman" w:cs="Times New Roman"/>
          <w:noProof/>
          <w:sz w:val="28"/>
          <w:szCs w:val="28"/>
          <w:lang w:val="ru-RU"/>
        </w:rPr>
        <w:t xml:space="preserve"> поточного ремонту сходових маршів у навчальному корпусі, учнівського тиру.</w:t>
      </w:r>
    </w:p>
    <w:p w:rsidR="00E72F9E" w:rsidRPr="00E72F9E" w:rsidRDefault="00E72F9E" w:rsidP="00E72F9E">
      <w:pPr>
        <w:widowControl w:val="0"/>
        <w:tabs>
          <w:tab w:val="left" w:pos="1920"/>
          <w:tab w:val="left" w:pos="3486"/>
          <w:tab w:val="left" w:pos="4328"/>
        </w:tabs>
        <w:autoSpaceDE w:val="0"/>
        <w:autoSpaceDN w:val="0"/>
        <w:spacing w:after="0" w:line="240" w:lineRule="auto"/>
        <w:ind w:left="108" w:right="122"/>
        <w:jc w:val="both"/>
        <w:rPr>
          <w:rFonts w:ascii="Times New Roman" w:eastAsia="Calibri" w:hAnsi="Times New Roman" w:cs="Times New Roman"/>
          <w:noProof/>
          <w:sz w:val="24"/>
          <w:szCs w:val="24"/>
          <w:lang w:val="ru-RU"/>
        </w:rPr>
      </w:pPr>
    </w:p>
    <w:p w:rsidR="00E72F9E" w:rsidRPr="00E72F9E" w:rsidRDefault="00E72F9E" w:rsidP="00E72F9E">
      <w:pPr>
        <w:tabs>
          <w:tab w:val="left" w:pos="567"/>
        </w:tabs>
        <w:spacing w:after="0" w:line="240" w:lineRule="auto"/>
        <w:jc w:val="both"/>
        <w:rPr>
          <w:rFonts w:ascii="Times New Roman" w:eastAsia="Times New Roman" w:hAnsi="Times New Roman" w:cs="Times New Roman"/>
          <w:noProof/>
          <w:sz w:val="28"/>
          <w:szCs w:val="28"/>
          <w:lang w:eastAsia="uk-UA"/>
        </w:rPr>
      </w:pPr>
      <w:r w:rsidRPr="00E72F9E">
        <w:rPr>
          <w:rFonts w:ascii="Times New Roman" w:eastAsia="Times New Roman" w:hAnsi="Times New Roman" w:cs="Times New Roman"/>
          <w:noProof/>
          <w:sz w:val="28"/>
          <w:szCs w:val="28"/>
          <w:lang w:eastAsia="uk-UA"/>
        </w:rPr>
        <w:tab/>
        <w:t xml:space="preserve">16. Залучення позабюджетних коштів з метою зміцнення матеріальної бази закладу освіти. </w:t>
      </w:r>
    </w:p>
    <w:p w:rsidR="00E72F9E" w:rsidRPr="00E72F9E" w:rsidRDefault="00E72F9E" w:rsidP="00E72F9E">
      <w:pPr>
        <w:tabs>
          <w:tab w:val="left" w:pos="567"/>
        </w:tabs>
        <w:spacing w:after="0" w:line="240" w:lineRule="auto"/>
        <w:jc w:val="both"/>
        <w:rPr>
          <w:rFonts w:ascii="Times New Roman" w:eastAsia="Times New Roman" w:hAnsi="Times New Roman" w:cs="Times New Roman"/>
          <w:noProof/>
          <w:sz w:val="28"/>
          <w:szCs w:val="28"/>
          <w:lang w:val="ru-RU" w:eastAsia="uk-UA"/>
        </w:rPr>
      </w:pPr>
      <w:r w:rsidRPr="00E72F9E">
        <w:rPr>
          <w:rFonts w:ascii="Times New Roman" w:eastAsia="Times New Roman" w:hAnsi="Times New Roman" w:cs="Times New Roman"/>
          <w:noProof/>
          <w:sz w:val="28"/>
          <w:szCs w:val="28"/>
          <w:lang w:eastAsia="uk-UA"/>
        </w:rPr>
        <w:tab/>
      </w: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Default="00E72F9E" w:rsidP="006B370E">
      <w:pPr>
        <w:tabs>
          <w:tab w:val="left" w:pos="1125"/>
        </w:tabs>
        <w:spacing w:after="0" w:line="240" w:lineRule="auto"/>
        <w:ind w:right="-284"/>
        <w:jc w:val="both"/>
        <w:rPr>
          <w:rFonts w:ascii="Times New Roman" w:hAnsi="Times New Roman" w:cs="Times New Roman"/>
          <w:b/>
          <w:sz w:val="32"/>
          <w:szCs w:val="32"/>
        </w:rPr>
      </w:pPr>
    </w:p>
    <w:p w:rsidR="00E72F9E" w:rsidRPr="005A739C" w:rsidRDefault="00E72F9E" w:rsidP="006B370E">
      <w:pPr>
        <w:tabs>
          <w:tab w:val="left" w:pos="1125"/>
        </w:tabs>
        <w:spacing w:after="0" w:line="240" w:lineRule="auto"/>
        <w:ind w:right="-284"/>
        <w:jc w:val="both"/>
        <w:rPr>
          <w:rFonts w:ascii="Times New Roman" w:hAnsi="Times New Roman" w:cs="Times New Roman"/>
          <w:b/>
          <w:sz w:val="32"/>
          <w:szCs w:val="32"/>
        </w:rPr>
      </w:pPr>
    </w:p>
    <w:p w:rsidR="008C14D0" w:rsidRPr="008C14D0" w:rsidRDefault="008C14D0" w:rsidP="006B370E">
      <w:pPr>
        <w:tabs>
          <w:tab w:val="left" w:pos="0"/>
        </w:tabs>
        <w:spacing w:line="240" w:lineRule="auto"/>
        <w:ind w:right="-284"/>
        <w:jc w:val="both"/>
        <w:rPr>
          <w:rFonts w:ascii="Times New Roman" w:hAnsi="Times New Roman" w:cs="Times New Roman"/>
          <w:sz w:val="28"/>
          <w:szCs w:val="28"/>
        </w:rPr>
      </w:pPr>
    </w:p>
    <w:p w:rsidR="00977CDB" w:rsidRDefault="00977CDB" w:rsidP="006B370E">
      <w:pPr>
        <w:tabs>
          <w:tab w:val="left" w:pos="1125"/>
        </w:tabs>
        <w:spacing w:line="240" w:lineRule="auto"/>
        <w:ind w:right="-284"/>
        <w:jc w:val="both"/>
        <w:rPr>
          <w:rFonts w:ascii="Times New Roman" w:hAnsi="Times New Roman" w:cs="Times New Roman"/>
          <w:sz w:val="28"/>
          <w:szCs w:val="28"/>
        </w:rPr>
      </w:pPr>
    </w:p>
    <w:p w:rsidR="002A201F" w:rsidRPr="002A201F" w:rsidRDefault="002A201F" w:rsidP="006B370E">
      <w:pPr>
        <w:tabs>
          <w:tab w:val="left" w:pos="1125"/>
        </w:tabs>
        <w:spacing w:line="240" w:lineRule="auto"/>
        <w:ind w:right="-284"/>
        <w:jc w:val="both"/>
        <w:rPr>
          <w:rFonts w:ascii="Times New Roman" w:hAnsi="Times New Roman" w:cs="Times New Roman"/>
          <w:sz w:val="28"/>
          <w:szCs w:val="28"/>
        </w:rPr>
      </w:pPr>
    </w:p>
    <w:p w:rsidR="002A201F" w:rsidRPr="002A201F" w:rsidRDefault="002A201F" w:rsidP="006B370E">
      <w:pPr>
        <w:tabs>
          <w:tab w:val="left" w:pos="1125"/>
        </w:tabs>
        <w:spacing w:line="240" w:lineRule="auto"/>
        <w:ind w:right="-284"/>
        <w:jc w:val="both"/>
        <w:rPr>
          <w:rFonts w:ascii="Times New Roman" w:hAnsi="Times New Roman" w:cs="Times New Roman"/>
          <w:sz w:val="28"/>
          <w:szCs w:val="28"/>
        </w:rPr>
      </w:pPr>
    </w:p>
    <w:p w:rsidR="009D5023" w:rsidRPr="002A201F" w:rsidRDefault="009D5023" w:rsidP="006B370E">
      <w:pPr>
        <w:tabs>
          <w:tab w:val="left" w:pos="1125"/>
        </w:tabs>
        <w:spacing w:line="240" w:lineRule="auto"/>
        <w:ind w:right="-284"/>
        <w:rPr>
          <w:rFonts w:ascii="Times New Roman" w:hAnsi="Times New Roman" w:cs="Times New Roman"/>
          <w:sz w:val="28"/>
          <w:szCs w:val="28"/>
        </w:rPr>
      </w:pPr>
    </w:p>
    <w:p w:rsidR="009D5023" w:rsidRPr="002A201F" w:rsidRDefault="009D5023" w:rsidP="006B370E">
      <w:pPr>
        <w:tabs>
          <w:tab w:val="left" w:pos="1125"/>
        </w:tabs>
        <w:spacing w:line="240" w:lineRule="auto"/>
        <w:ind w:right="-284"/>
        <w:rPr>
          <w:rFonts w:ascii="Times New Roman" w:hAnsi="Times New Roman" w:cs="Times New Roman"/>
          <w:sz w:val="28"/>
          <w:szCs w:val="28"/>
        </w:rPr>
      </w:pPr>
    </w:p>
    <w:p w:rsidR="00E8457D" w:rsidRPr="002A201F" w:rsidRDefault="00E8457D" w:rsidP="006B370E">
      <w:pPr>
        <w:spacing w:line="240" w:lineRule="auto"/>
        <w:ind w:right="-284"/>
        <w:jc w:val="both"/>
        <w:rPr>
          <w:rFonts w:ascii="Times New Roman" w:hAnsi="Times New Roman" w:cs="Times New Roman"/>
          <w:sz w:val="28"/>
          <w:szCs w:val="28"/>
        </w:rPr>
      </w:pPr>
    </w:p>
    <w:p w:rsidR="00E72F9E" w:rsidRPr="00E72F9E" w:rsidRDefault="00E72F9E" w:rsidP="00E72F9E">
      <w:pPr>
        <w:spacing w:after="0" w:line="240" w:lineRule="auto"/>
        <w:jc w:val="both"/>
        <w:rPr>
          <w:rFonts w:ascii="Times New Roman" w:eastAsia="Times New Roman" w:hAnsi="Times New Roman" w:cs="Times New Roman"/>
          <w:noProof/>
          <w:sz w:val="24"/>
          <w:szCs w:val="24"/>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E72F9E" w:rsidRPr="00E72F9E" w:rsidRDefault="00E72F9E" w:rsidP="00E72F9E">
      <w:pPr>
        <w:spacing w:after="0" w:line="240" w:lineRule="auto"/>
        <w:rPr>
          <w:rFonts w:ascii="Times New Roman" w:eastAsia="Times New Roman" w:hAnsi="Times New Roman" w:cs="Times New Roman"/>
          <w:noProof/>
          <w:sz w:val="28"/>
          <w:szCs w:val="28"/>
          <w:lang w:eastAsia="uk-UA"/>
        </w:rPr>
      </w:pPr>
    </w:p>
    <w:p w:rsidR="003F0BDB" w:rsidRPr="002A201F" w:rsidRDefault="003F0BDB" w:rsidP="006B370E">
      <w:pPr>
        <w:spacing w:line="240" w:lineRule="auto"/>
        <w:ind w:right="-284"/>
        <w:rPr>
          <w:rFonts w:ascii="Times New Roman" w:hAnsi="Times New Roman" w:cs="Times New Roman"/>
          <w:sz w:val="28"/>
          <w:szCs w:val="28"/>
        </w:rPr>
      </w:pPr>
    </w:p>
    <w:sectPr w:rsidR="003F0BDB" w:rsidRPr="002A201F" w:rsidSect="00AA268F">
      <w:footerReference w:type="default" r:id="rId9"/>
      <w:pgSz w:w="11906" w:h="16838"/>
      <w:pgMar w:top="1134" w:right="567"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15" w:rsidRDefault="00DF5915" w:rsidP="00FD5D8F">
      <w:pPr>
        <w:spacing w:after="0" w:line="240" w:lineRule="auto"/>
      </w:pPr>
      <w:r>
        <w:separator/>
      </w:r>
    </w:p>
  </w:endnote>
  <w:endnote w:type="continuationSeparator" w:id="0">
    <w:p w:rsidR="00DF5915" w:rsidRDefault="00DF5915"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Segoe Script"/>
    <w:charset w:val="00"/>
    <w:family w:val="swiss"/>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auto 30.6668px 1.4">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uto">
    <w:altName w:val="Segoe Print"/>
    <w:charset w:val="00"/>
    <w:family w:val="auto"/>
    <w:pitch w:val="default"/>
  </w:font>
  <w:font w:name="Calibri-Bold">
    <w:altName w:val="Segoe Print"/>
    <w:charset w:val="00"/>
    <w:family w:val="auto"/>
    <w:pitch w:val="default"/>
  </w:font>
  <w:font w:name="Raleway">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34185"/>
      <w:docPartObj>
        <w:docPartGallery w:val="Page Numbers (Bottom of Page)"/>
        <w:docPartUnique/>
      </w:docPartObj>
    </w:sdtPr>
    <w:sdtEndPr/>
    <w:sdtContent>
      <w:p w:rsidR="00061A7A" w:rsidRDefault="00061A7A">
        <w:pPr>
          <w:pStyle w:val="ac"/>
          <w:jc w:val="center"/>
        </w:pPr>
        <w:r>
          <w:fldChar w:fldCharType="begin"/>
        </w:r>
        <w:r>
          <w:instrText>PAGE   \* MERGEFORMAT</w:instrText>
        </w:r>
        <w:r>
          <w:fldChar w:fldCharType="separate"/>
        </w:r>
        <w:r w:rsidR="00C91F1F">
          <w:rPr>
            <w:noProof/>
          </w:rPr>
          <w:t>21</w:t>
        </w:r>
        <w:r>
          <w:fldChar w:fldCharType="end"/>
        </w:r>
      </w:p>
    </w:sdtContent>
  </w:sdt>
  <w:p w:rsidR="00061A7A" w:rsidRDefault="00061A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15" w:rsidRDefault="00DF5915" w:rsidP="00FD5D8F">
      <w:pPr>
        <w:spacing w:after="0" w:line="240" w:lineRule="auto"/>
      </w:pPr>
      <w:r>
        <w:separator/>
      </w:r>
    </w:p>
  </w:footnote>
  <w:footnote w:type="continuationSeparator" w:id="0">
    <w:p w:rsidR="00DF5915" w:rsidRDefault="00DF5915" w:rsidP="00FD5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7BA"/>
    <w:multiLevelType w:val="hybridMultilevel"/>
    <w:tmpl w:val="FCAA9900"/>
    <w:lvl w:ilvl="0" w:tplc="0422000D">
      <w:start w:val="1"/>
      <w:numFmt w:val="bullet"/>
      <w:lvlText w:val=""/>
      <w:lvlJc w:val="left"/>
      <w:pPr>
        <w:ind w:left="709" w:hanging="360"/>
      </w:pPr>
      <w:rPr>
        <w:rFonts w:ascii="Wingdings" w:hAnsi="Wingdings" w:hint="default"/>
      </w:rPr>
    </w:lvl>
    <w:lvl w:ilvl="1" w:tplc="04220019" w:tentative="1">
      <w:start w:val="1"/>
      <w:numFmt w:val="lowerLetter"/>
      <w:lvlText w:val="%2."/>
      <w:lvlJc w:val="left"/>
      <w:pPr>
        <w:ind w:left="1429" w:hanging="360"/>
      </w:pPr>
    </w:lvl>
    <w:lvl w:ilvl="2" w:tplc="0422001B" w:tentative="1">
      <w:start w:val="1"/>
      <w:numFmt w:val="lowerRoman"/>
      <w:lvlText w:val="%3."/>
      <w:lvlJc w:val="right"/>
      <w:pPr>
        <w:ind w:left="2149" w:hanging="180"/>
      </w:pPr>
    </w:lvl>
    <w:lvl w:ilvl="3" w:tplc="0422000F" w:tentative="1">
      <w:start w:val="1"/>
      <w:numFmt w:val="decimal"/>
      <w:lvlText w:val="%4."/>
      <w:lvlJc w:val="left"/>
      <w:pPr>
        <w:ind w:left="2869" w:hanging="360"/>
      </w:pPr>
    </w:lvl>
    <w:lvl w:ilvl="4" w:tplc="04220019" w:tentative="1">
      <w:start w:val="1"/>
      <w:numFmt w:val="lowerLetter"/>
      <w:lvlText w:val="%5."/>
      <w:lvlJc w:val="left"/>
      <w:pPr>
        <w:ind w:left="3589" w:hanging="360"/>
      </w:pPr>
    </w:lvl>
    <w:lvl w:ilvl="5" w:tplc="0422001B" w:tentative="1">
      <w:start w:val="1"/>
      <w:numFmt w:val="lowerRoman"/>
      <w:lvlText w:val="%6."/>
      <w:lvlJc w:val="right"/>
      <w:pPr>
        <w:ind w:left="4309" w:hanging="180"/>
      </w:pPr>
    </w:lvl>
    <w:lvl w:ilvl="6" w:tplc="0422000F" w:tentative="1">
      <w:start w:val="1"/>
      <w:numFmt w:val="decimal"/>
      <w:lvlText w:val="%7."/>
      <w:lvlJc w:val="left"/>
      <w:pPr>
        <w:ind w:left="5029" w:hanging="360"/>
      </w:pPr>
    </w:lvl>
    <w:lvl w:ilvl="7" w:tplc="04220019" w:tentative="1">
      <w:start w:val="1"/>
      <w:numFmt w:val="lowerLetter"/>
      <w:lvlText w:val="%8."/>
      <w:lvlJc w:val="left"/>
      <w:pPr>
        <w:ind w:left="5749" w:hanging="360"/>
      </w:pPr>
    </w:lvl>
    <w:lvl w:ilvl="8" w:tplc="0422001B" w:tentative="1">
      <w:start w:val="1"/>
      <w:numFmt w:val="lowerRoman"/>
      <w:lvlText w:val="%9."/>
      <w:lvlJc w:val="right"/>
      <w:pPr>
        <w:ind w:left="6469" w:hanging="180"/>
      </w:pPr>
    </w:lvl>
  </w:abstractNum>
  <w:abstractNum w:abstractNumId="1">
    <w:nsid w:val="078D4F35"/>
    <w:multiLevelType w:val="hybridMultilevel"/>
    <w:tmpl w:val="0DD89A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38763C"/>
    <w:multiLevelType w:val="hybridMultilevel"/>
    <w:tmpl w:val="36F2376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9A2AC5"/>
    <w:multiLevelType w:val="hybridMultilevel"/>
    <w:tmpl w:val="F76802BC"/>
    <w:lvl w:ilvl="0" w:tplc="EEF4CA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5628B"/>
    <w:multiLevelType w:val="multilevel"/>
    <w:tmpl w:val="1445628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56277CB"/>
    <w:multiLevelType w:val="hybridMultilevel"/>
    <w:tmpl w:val="DAD81544"/>
    <w:lvl w:ilvl="0" w:tplc="51BC1D14">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E1297"/>
    <w:multiLevelType w:val="hybridMultilevel"/>
    <w:tmpl w:val="34D8B2EC"/>
    <w:lvl w:ilvl="0" w:tplc="F1E68C62">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9580959"/>
    <w:multiLevelType w:val="hybridMultilevel"/>
    <w:tmpl w:val="3FE47D10"/>
    <w:lvl w:ilvl="0" w:tplc="09181B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4E5AE3"/>
    <w:multiLevelType w:val="hybridMultilevel"/>
    <w:tmpl w:val="E33E77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CBB57F6"/>
    <w:multiLevelType w:val="hybridMultilevel"/>
    <w:tmpl w:val="0F94EA8A"/>
    <w:lvl w:ilvl="0" w:tplc="AC327D5E">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F2F06D0"/>
    <w:multiLevelType w:val="hybridMultilevel"/>
    <w:tmpl w:val="33BE57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9D02F0"/>
    <w:multiLevelType w:val="hybridMultilevel"/>
    <w:tmpl w:val="C86208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57C42CC"/>
    <w:multiLevelType w:val="hybridMultilevel"/>
    <w:tmpl w:val="E40A0C3C"/>
    <w:lvl w:ilvl="0" w:tplc="2FFE7CE2">
      <w:numFmt w:val="bullet"/>
      <w:lvlText w:val="-"/>
      <w:lvlJc w:val="left"/>
      <w:pPr>
        <w:tabs>
          <w:tab w:val="num" w:pos="360"/>
        </w:tabs>
        <w:ind w:left="360" w:hanging="360"/>
      </w:pPr>
      <w:rPr>
        <w:rFonts w:ascii="Times New Roman" w:eastAsia="Times New Roman" w:hAnsi="Times New Roman" w:hint="default"/>
      </w:rPr>
    </w:lvl>
    <w:lvl w:ilvl="1" w:tplc="FEDE38B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B1B1E"/>
    <w:multiLevelType w:val="hybridMultilevel"/>
    <w:tmpl w:val="CEAAD9A6"/>
    <w:lvl w:ilvl="0" w:tplc="204ED28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50BCF"/>
    <w:multiLevelType w:val="hybridMultilevel"/>
    <w:tmpl w:val="F908404A"/>
    <w:lvl w:ilvl="0" w:tplc="0E30C220">
      <w:start w:val="24"/>
      <w:numFmt w:val="bullet"/>
      <w:lvlText w:val="-"/>
      <w:lvlJc w:val="left"/>
      <w:pPr>
        <w:ind w:left="885" w:hanging="360"/>
      </w:pPr>
      <w:rPr>
        <w:rFonts w:ascii="Calibri" w:eastAsia="Times New Roman" w:hAnsi="Calibri" w:cs="Times New Roman" w:hint="default"/>
        <w:b/>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15">
    <w:nsid w:val="33806B2D"/>
    <w:multiLevelType w:val="hybridMultilevel"/>
    <w:tmpl w:val="18E0BE2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3D6508E"/>
    <w:multiLevelType w:val="hybridMultilevel"/>
    <w:tmpl w:val="25F22F3A"/>
    <w:lvl w:ilvl="0" w:tplc="DFD81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32462B"/>
    <w:multiLevelType w:val="hybridMultilevel"/>
    <w:tmpl w:val="684A799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81E09CA"/>
    <w:multiLevelType w:val="hybridMultilevel"/>
    <w:tmpl w:val="5D8E7EFC"/>
    <w:lvl w:ilvl="0" w:tplc="0422000D">
      <w:start w:val="1"/>
      <w:numFmt w:val="bullet"/>
      <w:lvlText w:val=""/>
      <w:lvlJc w:val="left"/>
      <w:pPr>
        <w:ind w:left="709" w:hanging="360"/>
      </w:pPr>
      <w:rPr>
        <w:rFonts w:ascii="Wingdings" w:hAnsi="Wingdings" w:hint="default"/>
      </w:rPr>
    </w:lvl>
    <w:lvl w:ilvl="1" w:tplc="04220003" w:tentative="1">
      <w:start w:val="1"/>
      <w:numFmt w:val="bullet"/>
      <w:lvlText w:val="o"/>
      <w:lvlJc w:val="left"/>
      <w:pPr>
        <w:ind w:left="1429" w:hanging="360"/>
      </w:pPr>
      <w:rPr>
        <w:rFonts w:ascii="Courier New" w:hAnsi="Courier New" w:cs="Courier New" w:hint="default"/>
      </w:rPr>
    </w:lvl>
    <w:lvl w:ilvl="2" w:tplc="04220005" w:tentative="1">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19">
    <w:nsid w:val="38380DA1"/>
    <w:multiLevelType w:val="hybridMultilevel"/>
    <w:tmpl w:val="11C89E38"/>
    <w:lvl w:ilvl="0" w:tplc="98E0716E">
      <w:start w:val="1"/>
      <w:numFmt w:val="bullet"/>
      <w:lvlText w:val=""/>
      <w:lvlJc w:val="left"/>
      <w:pPr>
        <w:tabs>
          <w:tab w:val="num" w:pos="720"/>
        </w:tabs>
        <w:ind w:left="720" w:hanging="360"/>
      </w:pPr>
      <w:rPr>
        <w:rFonts w:ascii="Symbol" w:hAnsi="Symbol" w:hint="default"/>
      </w:rPr>
    </w:lvl>
    <w:lvl w:ilvl="1" w:tplc="FEDE38B6">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DE66C3B"/>
    <w:multiLevelType w:val="hybridMultilevel"/>
    <w:tmpl w:val="BD46CEE0"/>
    <w:lvl w:ilvl="0" w:tplc="9AB0FCD2">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654FA0"/>
    <w:multiLevelType w:val="hybridMultilevel"/>
    <w:tmpl w:val="7DEC6A92"/>
    <w:lvl w:ilvl="0" w:tplc="7FB6D3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CF2C1C"/>
    <w:multiLevelType w:val="hybridMultilevel"/>
    <w:tmpl w:val="F8987F02"/>
    <w:lvl w:ilvl="0" w:tplc="10BC5144">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23">
    <w:nsid w:val="44DA3238"/>
    <w:multiLevelType w:val="hybridMultilevel"/>
    <w:tmpl w:val="B178B416"/>
    <w:lvl w:ilvl="0" w:tplc="687844B8">
      <w:start w:val="1"/>
      <w:numFmt w:val="bullet"/>
      <w:lvlText w:val="•"/>
      <w:lvlJc w:val="left"/>
      <w:pPr>
        <w:tabs>
          <w:tab w:val="num" w:pos="720"/>
        </w:tabs>
        <w:ind w:left="720" w:hanging="360"/>
      </w:pPr>
      <w:rPr>
        <w:rFonts w:ascii="Arial" w:hAnsi="Arial" w:hint="default"/>
      </w:rPr>
    </w:lvl>
    <w:lvl w:ilvl="1" w:tplc="C13EDE52" w:tentative="1">
      <w:start w:val="1"/>
      <w:numFmt w:val="bullet"/>
      <w:lvlText w:val="•"/>
      <w:lvlJc w:val="left"/>
      <w:pPr>
        <w:tabs>
          <w:tab w:val="num" w:pos="1440"/>
        </w:tabs>
        <w:ind w:left="1440" w:hanging="360"/>
      </w:pPr>
      <w:rPr>
        <w:rFonts w:ascii="Arial" w:hAnsi="Arial" w:hint="default"/>
      </w:rPr>
    </w:lvl>
    <w:lvl w:ilvl="2" w:tplc="A30A3F9C" w:tentative="1">
      <w:start w:val="1"/>
      <w:numFmt w:val="bullet"/>
      <w:lvlText w:val="•"/>
      <w:lvlJc w:val="left"/>
      <w:pPr>
        <w:tabs>
          <w:tab w:val="num" w:pos="2160"/>
        </w:tabs>
        <w:ind w:left="2160" w:hanging="360"/>
      </w:pPr>
      <w:rPr>
        <w:rFonts w:ascii="Arial" w:hAnsi="Arial" w:hint="default"/>
      </w:rPr>
    </w:lvl>
    <w:lvl w:ilvl="3" w:tplc="BF281990" w:tentative="1">
      <w:start w:val="1"/>
      <w:numFmt w:val="bullet"/>
      <w:lvlText w:val="•"/>
      <w:lvlJc w:val="left"/>
      <w:pPr>
        <w:tabs>
          <w:tab w:val="num" w:pos="2880"/>
        </w:tabs>
        <w:ind w:left="2880" w:hanging="360"/>
      </w:pPr>
      <w:rPr>
        <w:rFonts w:ascii="Arial" w:hAnsi="Arial" w:hint="default"/>
      </w:rPr>
    </w:lvl>
    <w:lvl w:ilvl="4" w:tplc="18FE4E1E" w:tentative="1">
      <w:start w:val="1"/>
      <w:numFmt w:val="bullet"/>
      <w:lvlText w:val="•"/>
      <w:lvlJc w:val="left"/>
      <w:pPr>
        <w:tabs>
          <w:tab w:val="num" w:pos="3600"/>
        </w:tabs>
        <w:ind w:left="3600" w:hanging="360"/>
      </w:pPr>
      <w:rPr>
        <w:rFonts w:ascii="Arial" w:hAnsi="Arial" w:hint="default"/>
      </w:rPr>
    </w:lvl>
    <w:lvl w:ilvl="5" w:tplc="39AE3DE0" w:tentative="1">
      <w:start w:val="1"/>
      <w:numFmt w:val="bullet"/>
      <w:lvlText w:val="•"/>
      <w:lvlJc w:val="left"/>
      <w:pPr>
        <w:tabs>
          <w:tab w:val="num" w:pos="4320"/>
        </w:tabs>
        <w:ind w:left="4320" w:hanging="360"/>
      </w:pPr>
      <w:rPr>
        <w:rFonts w:ascii="Arial" w:hAnsi="Arial" w:hint="default"/>
      </w:rPr>
    </w:lvl>
    <w:lvl w:ilvl="6" w:tplc="15C2029C" w:tentative="1">
      <w:start w:val="1"/>
      <w:numFmt w:val="bullet"/>
      <w:lvlText w:val="•"/>
      <w:lvlJc w:val="left"/>
      <w:pPr>
        <w:tabs>
          <w:tab w:val="num" w:pos="5040"/>
        </w:tabs>
        <w:ind w:left="5040" w:hanging="360"/>
      </w:pPr>
      <w:rPr>
        <w:rFonts w:ascii="Arial" w:hAnsi="Arial" w:hint="default"/>
      </w:rPr>
    </w:lvl>
    <w:lvl w:ilvl="7" w:tplc="75385172" w:tentative="1">
      <w:start w:val="1"/>
      <w:numFmt w:val="bullet"/>
      <w:lvlText w:val="•"/>
      <w:lvlJc w:val="left"/>
      <w:pPr>
        <w:tabs>
          <w:tab w:val="num" w:pos="5760"/>
        </w:tabs>
        <w:ind w:left="5760" w:hanging="360"/>
      </w:pPr>
      <w:rPr>
        <w:rFonts w:ascii="Arial" w:hAnsi="Arial" w:hint="default"/>
      </w:rPr>
    </w:lvl>
    <w:lvl w:ilvl="8" w:tplc="18CA3FEE" w:tentative="1">
      <w:start w:val="1"/>
      <w:numFmt w:val="bullet"/>
      <w:lvlText w:val="•"/>
      <w:lvlJc w:val="left"/>
      <w:pPr>
        <w:tabs>
          <w:tab w:val="num" w:pos="6480"/>
        </w:tabs>
        <w:ind w:left="6480" w:hanging="360"/>
      </w:pPr>
      <w:rPr>
        <w:rFonts w:ascii="Arial" w:hAnsi="Arial" w:hint="default"/>
      </w:rPr>
    </w:lvl>
  </w:abstractNum>
  <w:abstractNum w:abstractNumId="24">
    <w:nsid w:val="461B48E7"/>
    <w:multiLevelType w:val="hybridMultilevel"/>
    <w:tmpl w:val="72AA3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9A87B05"/>
    <w:multiLevelType w:val="hybridMultilevel"/>
    <w:tmpl w:val="65087FF6"/>
    <w:lvl w:ilvl="0" w:tplc="0419000B">
      <w:start w:val="1"/>
      <w:numFmt w:val="bullet"/>
      <w:lvlText w:val=""/>
      <w:lvlJc w:val="left"/>
      <w:pPr>
        <w:ind w:left="1420" w:hanging="360"/>
      </w:pPr>
      <w:rPr>
        <w:rFonts w:ascii="Wingdings" w:hAnsi="Wingdings"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6">
    <w:nsid w:val="4D190BD8"/>
    <w:multiLevelType w:val="hybridMultilevel"/>
    <w:tmpl w:val="5FE08BAA"/>
    <w:lvl w:ilvl="0" w:tplc="AB02EC92">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27">
    <w:nsid w:val="4E585901"/>
    <w:multiLevelType w:val="hybridMultilevel"/>
    <w:tmpl w:val="BD3C4D08"/>
    <w:lvl w:ilvl="0" w:tplc="C5BE7F44">
      <w:start w:val="3"/>
      <w:numFmt w:val="bullet"/>
      <w:lvlText w:val="-"/>
      <w:lvlJc w:val="left"/>
      <w:pPr>
        <w:ind w:left="720" w:hanging="360"/>
      </w:pPr>
      <w:rPr>
        <w:rFonts w:ascii="Segoe UI" w:eastAsia="Times New Roman"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CC1B60"/>
    <w:multiLevelType w:val="hybridMultilevel"/>
    <w:tmpl w:val="DE6C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04F37D5"/>
    <w:multiLevelType w:val="hybridMultilevel"/>
    <w:tmpl w:val="A3EE7B7C"/>
    <w:lvl w:ilvl="0" w:tplc="D938B216">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0">
    <w:nsid w:val="69CA2528"/>
    <w:multiLevelType w:val="hybridMultilevel"/>
    <w:tmpl w:val="E196C2EC"/>
    <w:lvl w:ilvl="0" w:tplc="AE74405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1">
    <w:nsid w:val="71FE62AA"/>
    <w:multiLevelType w:val="hybridMultilevel"/>
    <w:tmpl w:val="CAD25F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C24A2B"/>
    <w:multiLevelType w:val="hybridMultilevel"/>
    <w:tmpl w:val="AAA4C3F4"/>
    <w:lvl w:ilvl="0" w:tplc="6BBED18E">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3">
    <w:nsid w:val="7DEE7370"/>
    <w:multiLevelType w:val="hybridMultilevel"/>
    <w:tmpl w:val="80583122"/>
    <w:lvl w:ilvl="0" w:tplc="2E9470B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803301"/>
    <w:multiLevelType w:val="hybridMultilevel"/>
    <w:tmpl w:val="6B68E37C"/>
    <w:lvl w:ilvl="0" w:tplc="BA1C3DB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32"/>
  </w:num>
  <w:num w:numId="2">
    <w:abstractNumId w:val="30"/>
  </w:num>
  <w:num w:numId="3">
    <w:abstractNumId w:val="9"/>
  </w:num>
  <w:num w:numId="4">
    <w:abstractNumId w:val="17"/>
  </w:num>
  <w:num w:numId="5">
    <w:abstractNumId w:val="0"/>
  </w:num>
  <w:num w:numId="6">
    <w:abstractNumId w:val="11"/>
  </w:num>
  <w:num w:numId="7">
    <w:abstractNumId w:val="13"/>
  </w:num>
  <w:num w:numId="8">
    <w:abstractNumId w:val="20"/>
  </w:num>
  <w:num w:numId="9">
    <w:abstractNumId w:val="23"/>
  </w:num>
  <w:num w:numId="10">
    <w:abstractNumId w:val="14"/>
  </w:num>
  <w:num w:numId="11">
    <w:abstractNumId w:val="8"/>
  </w:num>
  <w:num w:numId="12">
    <w:abstractNumId w:val="10"/>
  </w:num>
  <w:num w:numId="13">
    <w:abstractNumId w:val="2"/>
  </w:num>
  <w:num w:numId="14">
    <w:abstractNumId w:val="31"/>
  </w:num>
  <w:num w:numId="15">
    <w:abstractNumId w:val="15"/>
  </w:num>
  <w:num w:numId="16">
    <w:abstractNumId w:val="18"/>
  </w:num>
  <w:num w:numId="17">
    <w:abstractNumId w:val="12"/>
  </w:num>
  <w:num w:numId="18">
    <w:abstractNumId w:val="1"/>
  </w:num>
  <w:num w:numId="19">
    <w:abstractNumId w:val="25"/>
  </w:num>
  <w:num w:numId="20">
    <w:abstractNumId w:val="19"/>
  </w:num>
  <w:num w:numId="21">
    <w:abstractNumId w:val="33"/>
  </w:num>
  <w:num w:numId="22">
    <w:abstractNumId w:val="28"/>
  </w:num>
  <w:num w:numId="23">
    <w:abstractNumId w:val="5"/>
  </w:num>
  <w:num w:numId="24">
    <w:abstractNumId w:val="7"/>
  </w:num>
  <w:num w:numId="25">
    <w:abstractNumId w:val="3"/>
  </w:num>
  <w:num w:numId="26">
    <w:abstractNumId w:val="27"/>
  </w:num>
  <w:num w:numId="27">
    <w:abstractNumId w:val="21"/>
  </w:num>
  <w:num w:numId="28">
    <w:abstractNumId w:val="1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B7"/>
    <w:rsid w:val="00061A7A"/>
    <w:rsid w:val="0022397E"/>
    <w:rsid w:val="00254655"/>
    <w:rsid w:val="002A201F"/>
    <w:rsid w:val="003428DC"/>
    <w:rsid w:val="00392A25"/>
    <w:rsid w:val="003F0BDB"/>
    <w:rsid w:val="00462004"/>
    <w:rsid w:val="0047409A"/>
    <w:rsid w:val="004E20E8"/>
    <w:rsid w:val="004F3EE3"/>
    <w:rsid w:val="00543FF9"/>
    <w:rsid w:val="005957E3"/>
    <w:rsid w:val="005A739C"/>
    <w:rsid w:val="005C07B3"/>
    <w:rsid w:val="005E4643"/>
    <w:rsid w:val="006578A9"/>
    <w:rsid w:val="006B370E"/>
    <w:rsid w:val="007618A4"/>
    <w:rsid w:val="007638E8"/>
    <w:rsid w:val="00795BC6"/>
    <w:rsid w:val="007A3C26"/>
    <w:rsid w:val="007E08E8"/>
    <w:rsid w:val="00804FED"/>
    <w:rsid w:val="008535C2"/>
    <w:rsid w:val="008C14D0"/>
    <w:rsid w:val="008E1CA5"/>
    <w:rsid w:val="00977CDB"/>
    <w:rsid w:val="00977E96"/>
    <w:rsid w:val="009D5023"/>
    <w:rsid w:val="00AA268F"/>
    <w:rsid w:val="00B1041A"/>
    <w:rsid w:val="00B9720F"/>
    <w:rsid w:val="00BF3D6C"/>
    <w:rsid w:val="00C06077"/>
    <w:rsid w:val="00C91F1F"/>
    <w:rsid w:val="00D21393"/>
    <w:rsid w:val="00D957AB"/>
    <w:rsid w:val="00DE31B6"/>
    <w:rsid w:val="00DF5915"/>
    <w:rsid w:val="00E045E5"/>
    <w:rsid w:val="00E61784"/>
    <w:rsid w:val="00E72F9E"/>
    <w:rsid w:val="00E820EA"/>
    <w:rsid w:val="00E840F1"/>
    <w:rsid w:val="00E8457D"/>
    <w:rsid w:val="00F40B78"/>
    <w:rsid w:val="00F62CB7"/>
    <w:rsid w:val="00F6561E"/>
    <w:rsid w:val="00FD5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B7"/>
    <w:pPr>
      <w:spacing w:line="256" w:lineRule="auto"/>
    </w:pPr>
  </w:style>
  <w:style w:type="paragraph" w:styleId="1">
    <w:name w:val="heading 1"/>
    <w:basedOn w:val="a"/>
    <w:next w:val="a"/>
    <w:link w:val="10"/>
    <w:uiPriority w:val="9"/>
    <w:qFormat/>
    <w:rsid w:val="00C060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CB7"/>
    <w:pPr>
      <w:spacing w:after="200" w:line="276" w:lineRule="auto"/>
      <w:ind w:left="720"/>
      <w:contextualSpacing/>
    </w:pPr>
    <w:rPr>
      <w:rFonts w:ascii="Calibri" w:eastAsia="Calibri" w:hAnsi="Calibri" w:cs="Times New Roman"/>
      <w:lang w:val="ru-RU"/>
    </w:rPr>
  </w:style>
  <w:style w:type="paragraph" w:styleId="a4">
    <w:name w:val="Normal (Web)"/>
    <w:basedOn w:val="a"/>
    <w:unhideWhenUsed/>
    <w:rsid w:val="00F62C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62CB7"/>
  </w:style>
  <w:style w:type="character" w:styleId="a5">
    <w:name w:val="Strong"/>
    <w:uiPriority w:val="22"/>
    <w:qFormat/>
    <w:rsid w:val="00F62CB7"/>
    <w:rPr>
      <w:b/>
      <w:bCs/>
    </w:rPr>
  </w:style>
  <w:style w:type="paragraph" w:styleId="a6">
    <w:name w:val="No Spacing"/>
    <w:link w:val="a7"/>
    <w:uiPriority w:val="1"/>
    <w:qFormat/>
    <w:rsid w:val="00E61784"/>
    <w:pPr>
      <w:spacing w:after="0" w:line="240" w:lineRule="auto"/>
    </w:pPr>
    <w:rPr>
      <w:lang w:val="ru-RU"/>
    </w:rPr>
  </w:style>
  <w:style w:type="paragraph" w:styleId="a8">
    <w:name w:val="Balloon Text"/>
    <w:basedOn w:val="a"/>
    <w:link w:val="a9"/>
    <w:uiPriority w:val="99"/>
    <w:semiHidden/>
    <w:unhideWhenUsed/>
    <w:rsid w:val="00BF3D6C"/>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BF3D6C"/>
    <w:rPr>
      <w:rFonts w:ascii="Arial" w:hAnsi="Arial" w:cs="Arial"/>
      <w:sz w:val="18"/>
      <w:szCs w:val="18"/>
    </w:rPr>
  </w:style>
  <w:style w:type="character" w:customStyle="1" w:styleId="a7">
    <w:name w:val="Без интервала Знак"/>
    <w:basedOn w:val="a0"/>
    <w:link w:val="a6"/>
    <w:uiPriority w:val="1"/>
    <w:rsid w:val="004E20E8"/>
    <w:rPr>
      <w:lang w:val="ru-RU"/>
    </w:rPr>
  </w:style>
  <w:style w:type="paragraph" w:styleId="aa">
    <w:name w:val="header"/>
    <w:basedOn w:val="a"/>
    <w:link w:val="ab"/>
    <w:uiPriority w:val="99"/>
    <w:unhideWhenUsed/>
    <w:rsid w:val="00FD5D8F"/>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FD5D8F"/>
  </w:style>
  <w:style w:type="paragraph" w:styleId="ac">
    <w:name w:val="footer"/>
    <w:basedOn w:val="a"/>
    <w:link w:val="ad"/>
    <w:uiPriority w:val="99"/>
    <w:unhideWhenUsed/>
    <w:rsid w:val="00FD5D8F"/>
    <w:pPr>
      <w:tabs>
        <w:tab w:val="center" w:pos="4819"/>
        <w:tab w:val="right" w:pos="9639"/>
      </w:tabs>
      <w:spacing w:after="0" w:line="240" w:lineRule="auto"/>
    </w:pPr>
  </w:style>
  <w:style w:type="character" w:customStyle="1" w:styleId="ad">
    <w:name w:val="Нижний колонтитул Знак"/>
    <w:basedOn w:val="a0"/>
    <w:link w:val="ac"/>
    <w:uiPriority w:val="99"/>
    <w:rsid w:val="00FD5D8F"/>
  </w:style>
  <w:style w:type="character" w:customStyle="1" w:styleId="10">
    <w:name w:val="Заголовок 1 Знак"/>
    <w:basedOn w:val="a0"/>
    <w:link w:val="1"/>
    <w:uiPriority w:val="9"/>
    <w:rsid w:val="00C06077"/>
    <w:rPr>
      <w:rFonts w:asciiTheme="majorHAnsi" w:eastAsiaTheme="majorEastAsia" w:hAnsiTheme="majorHAnsi" w:cstheme="majorBidi"/>
      <w:b/>
      <w:bCs/>
      <w:color w:val="2E74B5" w:themeColor="accent1" w:themeShade="BF"/>
      <w:sz w:val="28"/>
      <w:szCs w:val="28"/>
    </w:rPr>
  </w:style>
  <w:style w:type="numbering" w:customStyle="1" w:styleId="11">
    <w:name w:val="Нет списка1"/>
    <w:next w:val="a2"/>
    <w:uiPriority w:val="99"/>
    <w:semiHidden/>
    <w:unhideWhenUsed/>
    <w:rsid w:val="00E72F9E"/>
  </w:style>
  <w:style w:type="paragraph" w:customStyle="1" w:styleId="12">
    <w:name w:val="Абзац списка1"/>
    <w:basedOn w:val="a"/>
    <w:rsid w:val="00E72F9E"/>
    <w:pPr>
      <w:spacing w:after="200" w:line="276" w:lineRule="auto"/>
      <w:ind w:left="720"/>
    </w:pPr>
    <w:rPr>
      <w:rFonts w:ascii="Times New Roman" w:eastAsia="Times New Roman" w:hAnsi="Times New Roman" w:cs="Times New Roman"/>
      <w:sz w:val="28"/>
      <w:lang w:val="ru-RU"/>
    </w:rPr>
  </w:style>
  <w:style w:type="table" w:styleId="ae">
    <w:name w:val="Table Grid"/>
    <w:basedOn w:val="a1"/>
    <w:uiPriority w:val="59"/>
    <w:rsid w:val="00E72F9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E72F9E"/>
    <w:rPr>
      <w:color w:val="0000FF"/>
      <w:u w:val="single"/>
    </w:rPr>
  </w:style>
  <w:style w:type="paragraph" w:customStyle="1" w:styleId="af0">
    <w:name w:val="Нормальний текст"/>
    <w:basedOn w:val="a"/>
    <w:uiPriority w:val="99"/>
    <w:rsid w:val="00E72F9E"/>
    <w:pPr>
      <w:spacing w:before="120" w:after="0" w:line="240" w:lineRule="auto"/>
      <w:ind w:firstLine="567"/>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B7"/>
    <w:pPr>
      <w:spacing w:line="256" w:lineRule="auto"/>
    </w:pPr>
  </w:style>
  <w:style w:type="paragraph" w:styleId="1">
    <w:name w:val="heading 1"/>
    <w:basedOn w:val="a"/>
    <w:next w:val="a"/>
    <w:link w:val="10"/>
    <w:uiPriority w:val="9"/>
    <w:qFormat/>
    <w:rsid w:val="00C0607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CB7"/>
    <w:pPr>
      <w:spacing w:after="200" w:line="276" w:lineRule="auto"/>
      <w:ind w:left="720"/>
      <w:contextualSpacing/>
    </w:pPr>
    <w:rPr>
      <w:rFonts w:ascii="Calibri" w:eastAsia="Calibri" w:hAnsi="Calibri" w:cs="Times New Roman"/>
      <w:lang w:val="ru-RU"/>
    </w:rPr>
  </w:style>
  <w:style w:type="paragraph" w:styleId="a4">
    <w:name w:val="Normal (Web)"/>
    <w:basedOn w:val="a"/>
    <w:unhideWhenUsed/>
    <w:rsid w:val="00F62C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F62CB7"/>
  </w:style>
  <w:style w:type="character" w:styleId="a5">
    <w:name w:val="Strong"/>
    <w:uiPriority w:val="22"/>
    <w:qFormat/>
    <w:rsid w:val="00F62CB7"/>
    <w:rPr>
      <w:b/>
      <w:bCs/>
    </w:rPr>
  </w:style>
  <w:style w:type="paragraph" w:styleId="a6">
    <w:name w:val="No Spacing"/>
    <w:link w:val="a7"/>
    <w:uiPriority w:val="1"/>
    <w:qFormat/>
    <w:rsid w:val="00E61784"/>
    <w:pPr>
      <w:spacing w:after="0" w:line="240" w:lineRule="auto"/>
    </w:pPr>
    <w:rPr>
      <w:lang w:val="ru-RU"/>
    </w:rPr>
  </w:style>
  <w:style w:type="paragraph" w:styleId="a8">
    <w:name w:val="Balloon Text"/>
    <w:basedOn w:val="a"/>
    <w:link w:val="a9"/>
    <w:uiPriority w:val="99"/>
    <w:semiHidden/>
    <w:unhideWhenUsed/>
    <w:rsid w:val="00BF3D6C"/>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BF3D6C"/>
    <w:rPr>
      <w:rFonts w:ascii="Arial" w:hAnsi="Arial" w:cs="Arial"/>
      <w:sz w:val="18"/>
      <w:szCs w:val="18"/>
    </w:rPr>
  </w:style>
  <w:style w:type="character" w:customStyle="1" w:styleId="a7">
    <w:name w:val="Без интервала Знак"/>
    <w:basedOn w:val="a0"/>
    <w:link w:val="a6"/>
    <w:uiPriority w:val="1"/>
    <w:rsid w:val="004E20E8"/>
    <w:rPr>
      <w:lang w:val="ru-RU"/>
    </w:rPr>
  </w:style>
  <w:style w:type="paragraph" w:styleId="aa">
    <w:name w:val="header"/>
    <w:basedOn w:val="a"/>
    <w:link w:val="ab"/>
    <w:uiPriority w:val="99"/>
    <w:unhideWhenUsed/>
    <w:rsid w:val="00FD5D8F"/>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FD5D8F"/>
  </w:style>
  <w:style w:type="paragraph" w:styleId="ac">
    <w:name w:val="footer"/>
    <w:basedOn w:val="a"/>
    <w:link w:val="ad"/>
    <w:uiPriority w:val="99"/>
    <w:unhideWhenUsed/>
    <w:rsid w:val="00FD5D8F"/>
    <w:pPr>
      <w:tabs>
        <w:tab w:val="center" w:pos="4819"/>
        <w:tab w:val="right" w:pos="9639"/>
      </w:tabs>
      <w:spacing w:after="0" w:line="240" w:lineRule="auto"/>
    </w:pPr>
  </w:style>
  <w:style w:type="character" w:customStyle="1" w:styleId="ad">
    <w:name w:val="Нижний колонтитул Знак"/>
    <w:basedOn w:val="a0"/>
    <w:link w:val="ac"/>
    <w:uiPriority w:val="99"/>
    <w:rsid w:val="00FD5D8F"/>
  </w:style>
  <w:style w:type="character" w:customStyle="1" w:styleId="10">
    <w:name w:val="Заголовок 1 Знак"/>
    <w:basedOn w:val="a0"/>
    <w:link w:val="1"/>
    <w:uiPriority w:val="9"/>
    <w:rsid w:val="00C06077"/>
    <w:rPr>
      <w:rFonts w:asciiTheme="majorHAnsi" w:eastAsiaTheme="majorEastAsia" w:hAnsiTheme="majorHAnsi" w:cstheme="majorBidi"/>
      <w:b/>
      <w:bCs/>
      <w:color w:val="2E74B5" w:themeColor="accent1" w:themeShade="BF"/>
      <w:sz w:val="28"/>
      <w:szCs w:val="28"/>
    </w:rPr>
  </w:style>
  <w:style w:type="numbering" w:customStyle="1" w:styleId="11">
    <w:name w:val="Нет списка1"/>
    <w:next w:val="a2"/>
    <w:uiPriority w:val="99"/>
    <w:semiHidden/>
    <w:unhideWhenUsed/>
    <w:rsid w:val="00E72F9E"/>
  </w:style>
  <w:style w:type="paragraph" w:customStyle="1" w:styleId="12">
    <w:name w:val="Абзац списка1"/>
    <w:basedOn w:val="a"/>
    <w:rsid w:val="00E72F9E"/>
    <w:pPr>
      <w:spacing w:after="200" w:line="276" w:lineRule="auto"/>
      <w:ind w:left="720"/>
    </w:pPr>
    <w:rPr>
      <w:rFonts w:ascii="Times New Roman" w:eastAsia="Times New Roman" w:hAnsi="Times New Roman" w:cs="Times New Roman"/>
      <w:sz w:val="28"/>
      <w:lang w:val="ru-RU"/>
    </w:rPr>
  </w:style>
  <w:style w:type="table" w:styleId="ae">
    <w:name w:val="Table Grid"/>
    <w:basedOn w:val="a1"/>
    <w:uiPriority w:val="59"/>
    <w:rsid w:val="00E72F9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E72F9E"/>
    <w:rPr>
      <w:color w:val="0000FF"/>
      <w:u w:val="single"/>
    </w:rPr>
  </w:style>
  <w:style w:type="paragraph" w:customStyle="1" w:styleId="af0">
    <w:name w:val="Нормальний текст"/>
    <w:basedOn w:val="a"/>
    <w:uiPriority w:val="99"/>
    <w:rsid w:val="00E72F9E"/>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279C-B9AF-495E-AE50-DD434E7F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34150</Words>
  <Characters>19466</Characters>
  <Application>Microsoft Office Word</Application>
  <DocSecurity>0</DocSecurity>
  <Lines>162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2018-06-26T12:40:00Z</cp:lastPrinted>
  <dcterms:created xsi:type="dcterms:W3CDTF">2018-07-02T09:53:00Z</dcterms:created>
  <dcterms:modified xsi:type="dcterms:W3CDTF">2025-03-22T16:41:00Z</dcterms:modified>
</cp:coreProperties>
</file>